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8A445" w14:textId="77777777" w:rsidR="00CD6CB5" w:rsidRDefault="00CD6CB5">
      <w:pPr>
        <w:rPr>
          <w:rFonts w:ascii="Comic Sans MS" w:eastAsia="Comic Sans MS" w:hAnsi="Comic Sans MS" w:cs="Comic Sans MS"/>
          <w:sz w:val="22"/>
          <w:szCs w:val="22"/>
        </w:rPr>
      </w:pPr>
    </w:p>
    <w:p w14:paraId="10C2BD91" w14:textId="77777777" w:rsidR="00CD6CB5" w:rsidRDefault="00CD6CB5">
      <w:pPr>
        <w:rPr>
          <w:rFonts w:ascii="Comic Sans MS" w:eastAsia="Comic Sans MS" w:hAnsi="Comic Sans MS" w:cs="Comic Sans MS"/>
          <w:sz w:val="22"/>
          <w:szCs w:val="22"/>
        </w:rPr>
      </w:pPr>
    </w:p>
    <w:p w14:paraId="19EF16A1" w14:textId="77777777" w:rsidR="00CD6CB5" w:rsidRDefault="00B52ECD">
      <w:pPr>
        <w:jc w:val="center"/>
        <w:rPr>
          <w:rFonts w:ascii="Comic Sans MS" w:eastAsia="Comic Sans MS" w:hAnsi="Comic Sans MS" w:cs="Comic Sans MS"/>
          <w:b/>
          <w:sz w:val="28"/>
          <w:szCs w:val="28"/>
          <w:u w:val="single"/>
        </w:rPr>
      </w:pPr>
      <w:r>
        <w:rPr>
          <w:rFonts w:ascii="Comic Sans MS" w:eastAsia="Comic Sans MS" w:hAnsi="Comic Sans MS" w:cs="Comic Sans MS"/>
          <w:b/>
          <w:sz w:val="28"/>
          <w:szCs w:val="28"/>
          <w:u w:val="single"/>
        </w:rPr>
        <w:t xml:space="preserve">Anatomie, physiologie et physiopathologie du plongeur </w:t>
      </w:r>
    </w:p>
    <w:p w14:paraId="0443E5C0" w14:textId="77777777" w:rsidR="00CD6CB5" w:rsidRDefault="00B52ECD">
      <w:pPr>
        <w:widowControl w:val="0"/>
        <w:pBdr>
          <w:top w:val="nil"/>
          <w:left w:val="nil"/>
          <w:bottom w:val="nil"/>
          <w:right w:val="nil"/>
          <w:between w:val="nil"/>
        </w:pBdr>
        <w:jc w:val="center"/>
        <w:rPr>
          <w:rFonts w:ascii="Comic Sans MS" w:eastAsia="Comic Sans MS" w:hAnsi="Comic Sans MS" w:cs="Comic Sans MS"/>
          <w:color w:val="000000"/>
          <w:sz w:val="28"/>
          <w:szCs w:val="28"/>
          <w:u w:val="single"/>
        </w:rPr>
      </w:pPr>
      <w:r>
        <w:rPr>
          <w:rFonts w:ascii="Comic Sans MS" w:eastAsia="Comic Sans MS" w:hAnsi="Comic Sans MS" w:cs="Comic Sans MS"/>
          <w:color w:val="000000"/>
          <w:sz w:val="28"/>
          <w:szCs w:val="28"/>
          <w:u w:val="single"/>
        </w:rPr>
        <w:t>Durée 1h30 Coefficient 4</w:t>
      </w:r>
    </w:p>
    <w:p w14:paraId="3BD1A043" w14:textId="77777777" w:rsidR="00CD6CB5" w:rsidRDefault="00CD6CB5">
      <w:pPr>
        <w:widowControl w:val="0"/>
        <w:pBdr>
          <w:top w:val="nil"/>
          <w:left w:val="nil"/>
          <w:bottom w:val="nil"/>
          <w:right w:val="nil"/>
          <w:between w:val="nil"/>
        </w:pBdr>
        <w:rPr>
          <w:rFonts w:ascii="Comic Sans MS" w:eastAsia="Comic Sans MS" w:hAnsi="Comic Sans MS" w:cs="Comic Sans MS"/>
          <w:color w:val="0070C0"/>
          <w:sz w:val="22"/>
          <w:szCs w:val="22"/>
        </w:rPr>
      </w:pPr>
    </w:p>
    <w:p w14:paraId="73FDF5F1" w14:textId="77777777" w:rsidR="00CD6CB5" w:rsidRDefault="00CD6CB5">
      <w:pPr>
        <w:widowControl w:val="0"/>
        <w:pBdr>
          <w:top w:val="nil"/>
          <w:left w:val="nil"/>
          <w:bottom w:val="nil"/>
          <w:right w:val="nil"/>
          <w:between w:val="nil"/>
        </w:pBdr>
        <w:rPr>
          <w:rFonts w:ascii="Comic Sans MS" w:eastAsia="Comic Sans MS" w:hAnsi="Comic Sans MS" w:cs="Comic Sans MS"/>
          <w:color w:val="0070C0"/>
          <w:sz w:val="22"/>
          <w:szCs w:val="22"/>
        </w:rPr>
      </w:pPr>
    </w:p>
    <w:p w14:paraId="70D102F4" w14:textId="77777777" w:rsidR="00CD6CB5" w:rsidRDefault="00CD6CB5">
      <w:pPr>
        <w:widowControl w:val="0"/>
        <w:pBdr>
          <w:top w:val="nil"/>
          <w:left w:val="nil"/>
          <w:bottom w:val="nil"/>
          <w:right w:val="nil"/>
          <w:between w:val="nil"/>
        </w:pBdr>
        <w:rPr>
          <w:rFonts w:ascii="Comic Sans MS" w:eastAsia="Comic Sans MS" w:hAnsi="Comic Sans MS" w:cs="Comic Sans MS"/>
          <w:color w:val="0070C0"/>
          <w:sz w:val="22"/>
          <w:szCs w:val="22"/>
        </w:rPr>
      </w:pPr>
    </w:p>
    <w:p w14:paraId="1D6B33C4" w14:textId="77777777" w:rsidR="00CD6CB5" w:rsidRDefault="00CD6CB5">
      <w:pPr>
        <w:rPr>
          <w:rFonts w:ascii="Comic Sans MS" w:eastAsia="Comic Sans MS" w:hAnsi="Comic Sans MS" w:cs="Comic Sans MS"/>
          <w:sz w:val="22"/>
          <w:szCs w:val="22"/>
          <w:u w:val="single"/>
        </w:rPr>
      </w:pPr>
    </w:p>
    <w:p w14:paraId="34ADBA0D" w14:textId="77777777" w:rsidR="00CD6CB5" w:rsidRDefault="00B52ECD">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1</w:t>
      </w:r>
      <w:r>
        <w:rPr>
          <w:rFonts w:ascii="Comic Sans MS" w:eastAsia="Comic Sans MS" w:hAnsi="Comic Sans MS" w:cs="Comic Sans MS"/>
          <w:b/>
          <w:sz w:val="22"/>
          <w:szCs w:val="22"/>
        </w:rPr>
        <w:t> : L’essoufflement (8 pts)</w:t>
      </w:r>
    </w:p>
    <w:p w14:paraId="07C74205" w14:textId="77777777" w:rsidR="00CD6CB5" w:rsidRDefault="00CD6CB5">
      <w:pPr>
        <w:rPr>
          <w:rFonts w:ascii="Comic Sans MS" w:eastAsia="Comic Sans MS" w:hAnsi="Comic Sans MS" w:cs="Comic Sans MS"/>
          <w:sz w:val="22"/>
          <w:szCs w:val="22"/>
        </w:rPr>
      </w:pPr>
    </w:p>
    <w:p w14:paraId="023C5D43" w14:textId="77777777" w:rsidR="00CD6CB5" w:rsidRDefault="00B52ECD">
      <w:pPr>
        <w:numPr>
          <w:ilvl w:val="0"/>
          <w:numId w:val="7"/>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Après avoir indiqué le mode de transport du CO</w:t>
      </w:r>
      <w:r>
        <w:rPr>
          <w:rFonts w:ascii="Comic Sans MS" w:eastAsia="Comic Sans MS" w:hAnsi="Comic Sans MS" w:cs="Comic Sans MS"/>
          <w:color w:val="000000"/>
          <w:sz w:val="22"/>
          <w:szCs w:val="22"/>
          <w:vertAlign w:val="subscript"/>
        </w:rPr>
        <w:t>2</w:t>
      </w:r>
      <w:r>
        <w:rPr>
          <w:rFonts w:ascii="Comic Sans MS" w:eastAsia="Comic Sans MS" w:hAnsi="Comic Sans MS" w:cs="Comic Sans MS"/>
          <w:color w:val="000000"/>
          <w:sz w:val="22"/>
          <w:szCs w:val="22"/>
        </w:rPr>
        <w:t>,</w:t>
      </w:r>
      <w:r>
        <w:rPr>
          <w:rFonts w:ascii="Comic Sans MS" w:eastAsia="Comic Sans MS" w:hAnsi="Comic Sans MS" w:cs="Comic Sans MS"/>
          <w:color w:val="0070C0"/>
          <w:sz w:val="22"/>
          <w:szCs w:val="22"/>
        </w:rPr>
        <w:t xml:space="preserve"> </w:t>
      </w:r>
      <w:r>
        <w:rPr>
          <w:rFonts w:ascii="Comic Sans MS" w:eastAsia="Comic Sans MS" w:hAnsi="Comic Sans MS" w:cs="Comic Sans MS"/>
          <w:color w:val="000000"/>
          <w:sz w:val="22"/>
          <w:szCs w:val="22"/>
        </w:rPr>
        <w:t>expliquez comment l’organisme régule son élimination lors d’efforts.</w:t>
      </w:r>
    </w:p>
    <w:p w14:paraId="60D28398" w14:textId="77777777" w:rsidR="00CD6CB5" w:rsidRDefault="00B52ECD">
      <w:pPr>
        <w:numPr>
          <w:ilvl w:val="0"/>
          <w:numId w:val="7"/>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Donnez la chronologie de l’apparition et de la mise en place d’un essoufflement.</w:t>
      </w:r>
    </w:p>
    <w:p w14:paraId="070F372A" w14:textId="77777777" w:rsidR="00CD6CB5" w:rsidRDefault="00B52ECD">
      <w:pPr>
        <w:numPr>
          <w:ilvl w:val="0"/>
          <w:numId w:val="7"/>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Pourquoi un essoufflement est-il difficilement récupérable en plongée ?</w:t>
      </w:r>
    </w:p>
    <w:p w14:paraId="6DC401AC" w14:textId="77777777" w:rsidR="00CD6CB5" w:rsidRDefault="00B52ECD">
      <w:pPr>
        <w:numPr>
          <w:ilvl w:val="0"/>
          <w:numId w:val="7"/>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Après avoir cité les risques liés à un essoufflement, donnez les précautions que vous prendriez lorsque vous encadrerez des plongeurs à 60m.</w:t>
      </w:r>
    </w:p>
    <w:p w14:paraId="13812543"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5C7F45E4"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19A931C5"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0AE7024D"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5B4FEC22" w14:textId="77777777" w:rsidR="00CD6CB5" w:rsidRDefault="00B52ECD">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2</w:t>
      </w:r>
      <w:r>
        <w:rPr>
          <w:rFonts w:ascii="Comic Sans MS" w:eastAsia="Comic Sans MS" w:hAnsi="Comic Sans MS" w:cs="Comic Sans MS"/>
          <w:b/>
          <w:sz w:val="22"/>
          <w:szCs w:val="22"/>
        </w:rPr>
        <w:t> : Un accident de plongée (3 pts)</w:t>
      </w:r>
    </w:p>
    <w:p w14:paraId="2422BBFB" w14:textId="77777777" w:rsidR="00CD6CB5" w:rsidRDefault="00CD6CB5">
      <w:pPr>
        <w:rPr>
          <w:rFonts w:ascii="Comic Sans MS" w:eastAsia="Comic Sans MS" w:hAnsi="Comic Sans MS" w:cs="Comic Sans MS"/>
          <w:sz w:val="22"/>
          <w:szCs w:val="22"/>
        </w:rPr>
      </w:pPr>
    </w:p>
    <w:p w14:paraId="639247AD"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Après une descente dans le bleu, un plongeur remonte sur le bateau avec une hémorragie nasale.</w:t>
      </w:r>
    </w:p>
    <w:p w14:paraId="7DD49A3A" w14:textId="77777777" w:rsidR="00CD6CB5" w:rsidRDefault="00B52ECD">
      <w:pPr>
        <w:numPr>
          <w:ilvl w:val="0"/>
          <w:numId w:val="9"/>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 ce stade, quels accidents suspectez-vous ?</w:t>
      </w:r>
    </w:p>
    <w:p w14:paraId="602D8FDD" w14:textId="77777777" w:rsidR="00CD6CB5" w:rsidRDefault="00B52ECD">
      <w:pPr>
        <w:numPr>
          <w:ilvl w:val="0"/>
          <w:numId w:val="9"/>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Après quelques minutes, ce plongeur se plaint de troubles de la vision, en effet ses yeux sont injectés de sang. Identifiez plus précisément cet accident.</w:t>
      </w:r>
    </w:p>
    <w:p w14:paraId="4EF50799" w14:textId="77777777" w:rsidR="00CD6CB5" w:rsidRDefault="00B52ECD">
      <w:pPr>
        <w:numPr>
          <w:ilvl w:val="0"/>
          <w:numId w:val="9"/>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Expliquez-en le mécanisme.</w:t>
      </w:r>
    </w:p>
    <w:p w14:paraId="29314B28" w14:textId="77777777" w:rsidR="00CD6CB5" w:rsidRDefault="00B52ECD">
      <w:pPr>
        <w:numPr>
          <w:ilvl w:val="0"/>
          <w:numId w:val="9"/>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Donnez la prévention face à cet accident.</w:t>
      </w:r>
    </w:p>
    <w:p w14:paraId="631CF773" w14:textId="77777777" w:rsidR="00CD6CB5" w:rsidRDefault="00CD6CB5">
      <w:pPr>
        <w:rPr>
          <w:rFonts w:ascii="Comic Sans MS" w:eastAsia="Comic Sans MS" w:hAnsi="Comic Sans MS" w:cs="Comic Sans MS"/>
          <w:sz w:val="22"/>
          <w:szCs w:val="22"/>
        </w:rPr>
      </w:pPr>
    </w:p>
    <w:p w14:paraId="694DE046" w14:textId="77777777" w:rsidR="00CD6CB5" w:rsidRDefault="00CD6CB5">
      <w:pPr>
        <w:rPr>
          <w:rFonts w:ascii="Comic Sans MS" w:eastAsia="Comic Sans MS" w:hAnsi="Comic Sans MS" w:cs="Comic Sans MS"/>
          <w:sz w:val="22"/>
          <w:szCs w:val="22"/>
        </w:rPr>
      </w:pPr>
    </w:p>
    <w:p w14:paraId="6BA1D40A" w14:textId="77777777" w:rsidR="00CD6CB5" w:rsidRDefault="00CD6CB5">
      <w:pPr>
        <w:rPr>
          <w:rFonts w:ascii="Comic Sans MS" w:eastAsia="Comic Sans MS" w:hAnsi="Comic Sans MS" w:cs="Comic Sans MS"/>
          <w:sz w:val="22"/>
          <w:szCs w:val="22"/>
        </w:rPr>
      </w:pPr>
    </w:p>
    <w:p w14:paraId="3A507214" w14:textId="77777777" w:rsidR="00CD6CB5" w:rsidRDefault="00CD6CB5">
      <w:pPr>
        <w:rPr>
          <w:rFonts w:ascii="Comic Sans MS" w:eastAsia="Comic Sans MS" w:hAnsi="Comic Sans MS" w:cs="Comic Sans MS"/>
          <w:sz w:val="22"/>
          <w:szCs w:val="22"/>
        </w:rPr>
      </w:pPr>
    </w:p>
    <w:p w14:paraId="3B353937" w14:textId="77777777" w:rsidR="00CD6CB5" w:rsidRDefault="00B52ECD">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3</w:t>
      </w:r>
      <w:r>
        <w:rPr>
          <w:rFonts w:ascii="Comic Sans MS" w:eastAsia="Comic Sans MS" w:hAnsi="Comic Sans MS" w:cs="Comic Sans MS"/>
          <w:b/>
          <w:sz w:val="22"/>
          <w:szCs w:val="22"/>
        </w:rPr>
        <w:t> : Le cœur et la plongée (9 pts)</w:t>
      </w:r>
    </w:p>
    <w:p w14:paraId="03E0C58E" w14:textId="77777777" w:rsidR="00CD6CB5" w:rsidRDefault="00CD6CB5">
      <w:pPr>
        <w:rPr>
          <w:rFonts w:ascii="Comic Sans MS" w:eastAsia="Comic Sans MS" w:hAnsi="Comic Sans MS" w:cs="Comic Sans MS"/>
          <w:sz w:val="22"/>
          <w:szCs w:val="22"/>
        </w:rPr>
      </w:pPr>
    </w:p>
    <w:p w14:paraId="61079281" w14:textId="77777777" w:rsidR="00CD6CB5" w:rsidRDefault="00B52ECD">
      <w:pPr>
        <w:numPr>
          <w:ilvl w:val="0"/>
          <w:numId w:val="11"/>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Légendez le schéma en annexe 1</w:t>
      </w:r>
    </w:p>
    <w:p w14:paraId="7A8C485C" w14:textId="77777777" w:rsidR="00CD6CB5" w:rsidRDefault="00B52ECD">
      <w:pPr>
        <w:numPr>
          <w:ilvl w:val="0"/>
          <w:numId w:val="11"/>
        </w:numPr>
        <w:pBdr>
          <w:top w:val="nil"/>
          <w:left w:val="nil"/>
          <w:bottom w:val="nil"/>
          <w:right w:val="nil"/>
          <w:between w:val="nil"/>
        </w:pBdr>
        <w:ind w:left="709"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En plongée sous-marine, le cœur est soumis à de nombreuses contraintes. Citez-les et expliquez les phénomènes liés à celui-ci.</w:t>
      </w:r>
    </w:p>
    <w:p w14:paraId="72C0E808"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u w:val="single"/>
        </w:rPr>
      </w:pPr>
    </w:p>
    <w:p w14:paraId="6D92696C" w14:textId="77777777" w:rsidR="00CD6CB5" w:rsidRDefault="00CD6CB5">
      <w:pPr>
        <w:widowControl w:val="0"/>
        <w:pBdr>
          <w:top w:val="nil"/>
          <w:left w:val="nil"/>
          <w:bottom w:val="nil"/>
          <w:right w:val="nil"/>
          <w:between w:val="nil"/>
        </w:pBdr>
        <w:rPr>
          <w:rFonts w:ascii="Comic Sans MS" w:eastAsia="Comic Sans MS" w:hAnsi="Comic Sans MS" w:cs="Comic Sans MS"/>
          <w:color w:val="0070C0"/>
          <w:sz w:val="22"/>
          <w:szCs w:val="22"/>
        </w:rPr>
      </w:pPr>
    </w:p>
    <w:p w14:paraId="3FB8239C" w14:textId="77777777" w:rsidR="00CD6CB5" w:rsidRDefault="00CD6CB5">
      <w:pPr>
        <w:widowControl w:val="0"/>
        <w:pBdr>
          <w:top w:val="nil"/>
          <w:left w:val="nil"/>
          <w:bottom w:val="nil"/>
          <w:right w:val="nil"/>
          <w:between w:val="nil"/>
        </w:pBdr>
        <w:rPr>
          <w:rFonts w:ascii="Comic Sans MS" w:eastAsia="Comic Sans MS" w:hAnsi="Comic Sans MS" w:cs="Comic Sans MS"/>
          <w:color w:val="0070C0"/>
          <w:sz w:val="22"/>
          <w:szCs w:val="22"/>
        </w:rPr>
      </w:pPr>
    </w:p>
    <w:p w14:paraId="163ADD0F" w14:textId="77777777" w:rsidR="00CD6CB5" w:rsidRDefault="00B52ECD">
      <w:pPr>
        <w:jc w:val="center"/>
        <w:rPr>
          <w:rFonts w:ascii="Comic Sans MS" w:eastAsia="Comic Sans MS" w:hAnsi="Comic Sans MS" w:cs="Comic Sans MS"/>
          <w:b/>
          <w:sz w:val="22"/>
          <w:szCs w:val="22"/>
        </w:rPr>
      </w:pPr>
      <w:r>
        <w:rPr>
          <w:rFonts w:ascii="Comic Sans MS" w:eastAsia="Comic Sans MS" w:hAnsi="Comic Sans MS" w:cs="Comic Sans MS"/>
          <w:b/>
          <w:sz w:val="22"/>
          <w:szCs w:val="22"/>
          <w:u w:val="single"/>
        </w:rPr>
        <w:t>ANNEXE 1</w:t>
      </w:r>
      <w:r>
        <w:rPr>
          <w:rFonts w:ascii="Comic Sans MS" w:eastAsia="Comic Sans MS" w:hAnsi="Comic Sans MS" w:cs="Comic Sans MS"/>
          <w:b/>
          <w:sz w:val="22"/>
          <w:szCs w:val="22"/>
        </w:rPr>
        <w:t> : Complétez les annotations du schéma ci-joint</w:t>
      </w:r>
    </w:p>
    <w:p w14:paraId="6B3F4391" w14:textId="77777777" w:rsidR="00CD6CB5" w:rsidRDefault="00B52ECD">
      <w:pPr>
        <w:jc w:val="center"/>
        <w:rPr>
          <w:rFonts w:ascii="Comic Sans MS" w:eastAsia="Comic Sans MS" w:hAnsi="Comic Sans MS" w:cs="Comic Sans MS"/>
          <w:sz w:val="22"/>
          <w:szCs w:val="22"/>
          <w:u w:val="single"/>
        </w:rPr>
      </w:pPr>
      <w:r>
        <w:rPr>
          <w:noProof/>
        </w:rPr>
        <mc:AlternateContent>
          <mc:Choice Requires="wps">
            <w:drawing>
              <wp:anchor distT="0" distB="0" distL="114300" distR="114300" simplePos="0" relativeHeight="251658240" behindDoc="0" locked="0" layoutInCell="1" hidden="0" allowOverlap="1" wp14:anchorId="16DD9BF2" wp14:editId="4EB4420B">
                <wp:simplePos x="0" y="0"/>
                <wp:positionH relativeFrom="column">
                  <wp:posOffset>3429000</wp:posOffset>
                </wp:positionH>
                <wp:positionV relativeFrom="paragraph">
                  <wp:posOffset>12700</wp:posOffset>
                </wp:positionV>
                <wp:extent cx="330200" cy="271780"/>
                <wp:effectExtent l="0" t="0" r="0" b="0"/>
                <wp:wrapNone/>
                <wp:docPr id="30" name="Rectangle 30"/>
                <wp:cNvGraphicFramePr/>
                <a:graphic xmlns:a="http://schemas.openxmlformats.org/drawingml/2006/main">
                  <a:graphicData uri="http://schemas.microsoft.com/office/word/2010/wordprocessingShape">
                    <wps:wsp>
                      <wps:cNvSpPr/>
                      <wps:spPr>
                        <a:xfrm>
                          <a:off x="5185663" y="3648873"/>
                          <a:ext cx="320675" cy="262255"/>
                        </a:xfrm>
                        <a:prstGeom prst="rect">
                          <a:avLst/>
                        </a:prstGeom>
                        <a:noFill/>
                        <a:ln>
                          <a:noFill/>
                        </a:ln>
                      </wps:spPr>
                      <wps:txbx>
                        <w:txbxContent>
                          <w:p w14:paraId="45A6447C" w14:textId="77777777" w:rsidR="00CD6CB5" w:rsidRDefault="00B52ECD">
                            <w:pPr>
                              <w:textDirection w:val="btLr"/>
                            </w:pPr>
                            <w:r>
                              <w:rPr>
                                <w:color w:val="000000"/>
                              </w:rPr>
                              <w:t>1</w:t>
                            </w:r>
                          </w:p>
                        </w:txbxContent>
                      </wps:txbx>
                      <wps:bodyPr spcFirstLastPara="1" wrap="square" lIns="91425" tIns="45700" rIns="91425" bIns="45700" anchor="ctr" anchorCtr="0">
                        <a:noAutofit/>
                      </wps:bodyPr>
                    </wps:wsp>
                  </a:graphicData>
                </a:graphic>
              </wp:anchor>
            </w:drawing>
          </mc:Choice>
          <mc:Fallback>
            <w:pict>
              <v:rect w14:anchorId="16DD9BF2" id="Rectangle 30" o:spid="_x0000_s1026" style="position:absolute;left:0;text-align:left;margin-left:270pt;margin-top:1pt;width:26pt;height:21.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" filled="f" stroked="f">
                <v:textbox inset="2.53958mm,1.2694mm,2.53958mm,1.2694mm">
                  <w:txbxContent>
                    <w:p w14:paraId="45A6447C" w14:textId="77777777" w:rsidR="00CD6CB5" w:rsidRDefault="00B52ECD">
                      <w:pPr>
                        <w:textDirection w:val="btLr"/>
                      </w:pPr>
                      <w:r>
                        <w:rPr>
                          <w:color w:val="000000"/>
                        </w:rPr>
                        <w:t>1</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7456837F" wp14:editId="35FFA7BB">
                <wp:simplePos x="0" y="0"/>
                <wp:positionH relativeFrom="column">
                  <wp:posOffset>2654300</wp:posOffset>
                </wp:positionH>
                <wp:positionV relativeFrom="paragraph">
                  <wp:posOffset>165100</wp:posOffset>
                </wp:positionV>
                <wp:extent cx="847090" cy="695325"/>
                <wp:effectExtent l="0" t="0" r="0" b="0"/>
                <wp:wrapNone/>
                <wp:docPr id="17" name="Connecteur droit avec flèche 17"/>
                <wp:cNvGraphicFramePr/>
                <a:graphic xmlns:a="http://schemas.openxmlformats.org/drawingml/2006/main">
                  <a:graphicData uri="http://schemas.microsoft.com/office/word/2010/wordprocessingShape">
                    <wps:wsp>
                      <wps:cNvCnPr/>
                      <wps:spPr>
                        <a:xfrm rot="10800000" flipH="1">
                          <a:off x="4927218" y="3437100"/>
                          <a:ext cx="837565" cy="685800"/>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type w14:anchorId="5AC4D2FF" id="_x0000_t32" coordsize="21600,21600" o:spt="32" o:oned="t" path="m,l21600,21600e" filled="f">
                <v:path arrowok="t" fillok="f" o:connecttype="none"/>
                <o:lock v:ext="edit" shapetype="t"/>
              </v:shapetype>
              <v:shape id="Connecteur droit avec flèche 17" o:spid="_x0000_s1026" type="#_x0000_t32" style="position:absolute;margin-left:209pt;margin-top:13pt;width:66.7pt;height:54.75pt;rotation:18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">
                <v:stroke startarrow="oval" endarrowwidth="narrow" endarrowlength="short" joinstyle="miter"/>
              </v:shape>
            </w:pict>
          </mc:Fallback>
        </mc:AlternateContent>
      </w:r>
    </w:p>
    <w:p w14:paraId="750FF793" w14:textId="77777777" w:rsidR="00CD6CB5" w:rsidRDefault="00B52ECD">
      <w:pPr>
        <w:jc w:val="center"/>
        <w:rPr>
          <w:rFonts w:ascii="Comic Sans MS" w:eastAsia="Comic Sans MS" w:hAnsi="Comic Sans MS" w:cs="Comic Sans MS"/>
          <w:b/>
          <w:sz w:val="22"/>
          <w:szCs w:val="22"/>
          <w:u w:val="single"/>
        </w:rPr>
      </w:pPr>
      <w:r>
        <w:rPr>
          <w:rFonts w:ascii="Comic Sans MS" w:eastAsia="Comic Sans MS" w:hAnsi="Comic Sans MS" w:cs="Comic Sans MS"/>
          <w:b/>
          <w:noProof/>
          <w:sz w:val="22"/>
          <w:szCs w:val="22"/>
          <w:u w:val="single"/>
        </w:rPr>
        <w:drawing>
          <wp:inline distT="0" distB="0" distL="0" distR="0" wp14:anchorId="2BD28FDF" wp14:editId="47CCD4D8">
            <wp:extent cx="4583534" cy="4103370"/>
            <wp:effectExtent l="0" t="0" r="1270" b="0"/>
            <wp:docPr id="34" name="image21.jpg"/>
            <wp:cNvGraphicFramePr/>
            <a:graphic xmlns:a="http://schemas.openxmlformats.org/drawingml/2006/main">
              <a:graphicData uri="http://schemas.openxmlformats.org/drawingml/2006/picture">
                <pic:pic xmlns:pic="http://schemas.openxmlformats.org/drawingml/2006/picture">
                  <pic:nvPicPr>
                    <pic:cNvPr id="0" name="image21.jpg"/>
                    <pic:cNvPicPr preferRelativeResize="0"/>
                  </pic:nvPicPr>
                  <pic:blipFill>
                    <a:blip r:embed="rId7"/>
                    <a:srcRect/>
                    <a:stretch>
                      <a:fillRect/>
                    </a:stretch>
                  </pic:blipFill>
                  <pic:spPr>
                    <a:xfrm>
                      <a:off x="0" y="0"/>
                      <a:ext cx="4584022" cy="4103807"/>
                    </a:xfrm>
                    <a:prstGeom prst="rect">
                      <a:avLst/>
                    </a:prstGeom>
                    <a:ln/>
                  </pic:spPr>
                </pic:pic>
              </a:graphicData>
            </a:graphic>
          </wp:inline>
        </w:drawing>
      </w:r>
      <w:r>
        <w:rPr>
          <w:noProof/>
        </w:rPr>
        <mc:AlternateContent>
          <mc:Choice Requires="wps">
            <w:drawing>
              <wp:anchor distT="0" distB="0" distL="114300" distR="114300" simplePos="0" relativeHeight="251660288" behindDoc="0" locked="0" layoutInCell="1" hidden="0" allowOverlap="1" wp14:anchorId="6105D0E6" wp14:editId="372BEF42">
                <wp:simplePos x="0" y="0"/>
                <wp:positionH relativeFrom="column">
                  <wp:posOffset>4025900</wp:posOffset>
                </wp:positionH>
                <wp:positionV relativeFrom="paragraph">
                  <wp:posOffset>0</wp:posOffset>
                </wp:positionV>
                <wp:extent cx="329565" cy="271780"/>
                <wp:effectExtent l="0" t="0" r="0" b="0"/>
                <wp:wrapNone/>
                <wp:docPr id="3" name="Rectangle 3"/>
                <wp:cNvGraphicFramePr/>
                <a:graphic xmlns:a="http://schemas.openxmlformats.org/drawingml/2006/main">
                  <a:graphicData uri="http://schemas.microsoft.com/office/word/2010/wordprocessingShape">
                    <wps:wsp>
                      <wps:cNvSpPr/>
                      <wps:spPr>
                        <a:xfrm>
                          <a:off x="5185980" y="3648873"/>
                          <a:ext cx="320040" cy="262255"/>
                        </a:xfrm>
                        <a:prstGeom prst="rect">
                          <a:avLst/>
                        </a:prstGeom>
                        <a:noFill/>
                        <a:ln>
                          <a:noFill/>
                        </a:ln>
                      </wps:spPr>
                      <wps:txbx>
                        <w:txbxContent>
                          <w:p w14:paraId="4D6D9BF6" w14:textId="77777777" w:rsidR="00CD6CB5" w:rsidRDefault="00B52ECD">
                            <w:pPr>
                              <w:textDirection w:val="btLr"/>
                            </w:pPr>
                            <w:r>
                              <w:rPr>
                                <w:color w:val="000000"/>
                              </w:rPr>
                              <w:t>2</w:t>
                            </w:r>
                          </w:p>
                        </w:txbxContent>
                      </wps:txbx>
                      <wps:bodyPr spcFirstLastPara="1" wrap="square" lIns="91425" tIns="45700" rIns="91425" bIns="45700" anchor="ctr" anchorCtr="0">
                        <a:noAutofit/>
                      </wps:bodyPr>
                    </wps:wsp>
                  </a:graphicData>
                </a:graphic>
              </wp:anchor>
            </w:drawing>
          </mc:Choice>
          <mc:Fallback>
            <w:pict>
              <v:rect w14:anchorId="6105D0E6" id="Rectangle 3" o:spid="_x0000_s1027" style="position:absolute;left:0;text-align:left;margin-left:317pt;margin-top:0;width:25.95pt;height:21.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" filled="f" stroked="f">
                <v:textbox inset="2.53958mm,1.2694mm,2.53958mm,1.2694mm">
                  <w:txbxContent>
                    <w:p w14:paraId="4D6D9BF6" w14:textId="77777777" w:rsidR="00CD6CB5" w:rsidRDefault="00B52ECD">
                      <w:pPr>
                        <w:textDirection w:val="btLr"/>
                      </w:pPr>
                      <w:r>
                        <w:rPr>
                          <w:color w:val="000000"/>
                        </w:rPr>
                        <w:t>2</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2B867971" wp14:editId="60ED9BF2">
                <wp:simplePos x="0" y="0"/>
                <wp:positionH relativeFrom="column">
                  <wp:posOffset>4292600</wp:posOffset>
                </wp:positionH>
                <wp:positionV relativeFrom="paragraph">
                  <wp:posOffset>355600</wp:posOffset>
                </wp:positionV>
                <wp:extent cx="329565" cy="280670"/>
                <wp:effectExtent l="0" t="0" r="0" b="0"/>
                <wp:wrapNone/>
                <wp:docPr id="16" name="Rectangle 16"/>
                <wp:cNvGraphicFramePr/>
                <a:graphic xmlns:a="http://schemas.openxmlformats.org/drawingml/2006/main">
                  <a:graphicData uri="http://schemas.microsoft.com/office/word/2010/wordprocessingShape">
                    <wps:wsp>
                      <wps:cNvSpPr/>
                      <wps:spPr>
                        <a:xfrm>
                          <a:off x="5185980" y="3644428"/>
                          <a:ext cx="320040" cy="271145"/>
                        </a:xfrm>
                        <a:prstGeom prst="rect">
                          <a:avLst/>
                        </a:prstGeom>
                        <a:noFill/>
                        <a:ln>
                          <a:noFill/>
                        </a:ln>
                      </wps:spPr>
                      <wps:txbx>
                        <w:txbxContent>
                          <w:p w14:paraId="3A1F21AA" w14:textId="77777777" w:rsidR="00CD6CB5" w:rsidRDefault="00B52ECD">
                            <w:pPr>
                              <w:textDirection w:val="btLr"/>
                            </w:pPr>
                            <w:r>
                              <w:rPr>
                                <w:color w:val="000000"/>
                              </w:rPr>
                              <w:t>3</w:t>
                            </w:r>
                          </w:p>
                        </w:txbxContent>
                      </wps:txbx>
                      <wps:bodyPr spcFirstLastPara="1" wrap="square" lIns="91425" tIns="45700" rIns="91425" bIns="45700" anchor="ctr" anchorCtr="0">
                        <a:noAutofit/>
                      </wps:bodyPr>
                    </wps:wsp>
                  </a:graphicData>
                </a:graphic>
              </wp:anchor>
            </w:drawing>
          </mc:Choice>
          <mc:Fallback>
            <w:pict>
              <v:rect w14:anchorId="2B867971" id="Rectangle 16" o:spid="_x0000_s1028" style="position:absolute;left:0;text-align:left;margin-left:338pt;margin-top:28pt;width:25.95pt;height:2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" filled="f" stroked="f">
                <v:textbox inset="2.53958mm,1.2694mm,2.53958mm,1.2694mm">
                  <w:txbxContent>
                    <w:p w14:paraId="3A1F21AA" w14:textId="77777777" w:rsidR="00CD6CB5" w:rsidRDefault="00B52ECD">
                      <w:pPr>
                        <w:textDirection w:val="btLr"/>
                      </w:pPr>
                      <w:r>
                        <w:rPr>
                          <w:color w:val="000000"/>
                        </w:rPr>
                        <w:t>3</w:t>
                      </w: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16848016" wp14:editId="7432986B">
                <wp:simplePos x="0" y="0"/>
                <wp:positionH relativeFrom="column">
                  <wp:posOffset>4762500</wp:posOffset>
                </wp:positionH>
                <wp:positionV relativeFrom="paragraph">
                  <wp:posOffset>939800</wp:posOffset>
                </wp:positionV>
                <wp:extent cx="329565" cy="297180"/>
                <wp:effectExtent l="0" t="0" r="0" b="0"/>
                <wp:wrapNone/>
                <wp:docPr id="12" name="Rectangle 12"/>
                <wp:cNvGraphicFramePr/>
                <a:graphic xmlns:a="http://schemas.openxmlformats.org/drawingml/2006/main">
                  <a:graphicData uri="http://schemas.microsoft.com/office/word/2010/wordprocessingShape">
                    <wps:wsp>
                      <wps:cNvSpPr/>
                      <wps:spPr>
                        <a:xfrm>
                          <a:off x="5185980" y="3636173"/>
                          <a:ext cx="320040" cy="287655"/>
                        </a:xfrm>
                        <a:prstGeom prst="rect">
                          <a:avLst/>
                        </a:prstGeom>
                        <a:noFill/>
                        <a:ln>
                          <a:noFill/>
                        </a:ln>
                      </wps:spPr>
                      <wps:txbx>
                        <w:txbxContent>
                          <w:p w14:paraId="66FBC606" w14:textId="77777777" w:rsidR="00CD6CB5" w:rsidRDefault="00B52ECD">
                            <w:pPr>
                              <w:textDirection w:val="btLr"/>
                            </w:pPr>
                            <w:r>
                              <w:rPr>
                                <w:color w:val="000000"/>
                              </w:rPr>
                              <w:t>4</w:t>
                            </w:r>
                          </w:p>
                        </w:txbxContent>
                      </wps:txbx>
                      <wps:bodyPr spcFirstLastPara="1" wrap="square" lIns="91425" tIns="45700" rIns="91425" bIns="45700" anchor="ctr" anchorCtr="0">
                        <a:noAutofit/>
                      </wps:bodyPr>
                    </wps:wsp>
                  </a:graphicData>
                </a:graphic>
              </wp:anchor>
            </w:drawing>
          </mc:Choice>
          <mc:Fallback>
            <w:pict>
              <v:rect w14:anchorId="16848016" id="Rectangle 12" o:spid="_x0000_s1029" style="position:absolute;left:0;text-align:left;margin-left:375pt;margin-top:74pt;width:25.95pt;height:23.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" filled="f" stroked="f">
                <v:textbox inset="2.53958mm,1.2694mm,2.53958mm,1.2694mm">
                  <w:txbxContent>
                    <w:p w14:paraId="66FBC606" w14:textId="77777777" w:rsidR="00CD6CB5" w:rsidRDefault="00B52ECD">
                      <w:pPr>
                        <w:textDirection w:val="btLr"/>
                      </w:pPr>
                      <w:r>
                        <w:rPr>
                          <w:color w:val="000000"/>
                        </w:rPr>
                        <w:t>4</w:t>
                      </w: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anchorId="540E2533" wp14:editId="3DB5F7C2">
                <wp:simplePos x="0" y="0"/>
                <wp:positionH relativeFrom="column">
                  <wp:posOffset>5029200</wp:posOffset>
                </wp:positionH>
                <wp:positionV relativeFrom="paragraph">
                  <wp:posOffset>1651000</wp:posOffset>
                </wp:positionV>
                <wp:extent cx="329565" cy="271780"/>
                <wp:effectExtent l="0" t="0" r="0" b="0"/>
                <wp:wrapNone/>
                <wp:docPr id="7" name="Rectangle 7"/>
                <wp:cNvGraphicFramePr/>
                <a:graphic xmlns:a="http://schemas.openxmlformats.org/drawingml/2006/main">
                  <a:graphicData uri="http://schemas.microsoft.com/office/word/2010/wordprocessingShape">
                    <wps:wsp>
                      <wps:cNvSpPr/>
                      <wps:spPr>
                        <a:xfrm>
                          <a:off x="5185980" y="3648873"/>
                          <a:ext cx="320040" cy="262255"/>
                        </a:xfrm>
                        <a:prstGeom prst="rect">
                          <a:avLst/>
                        </a:prstGeom>
                        <a:noFill/>
                        <a:ln>
                          <a:noFill/>
                        </a:ln>
                      </wps:spPr>
                      <wps:txbx>
                        <w:txbxContent>
                          <w:p w14:paraId="73CFC04D" w14:textId="77777777" w:rsidR="00CD6CB5" w:rsidRDefault="00B52ECD">
                            <w:pPr>
                              <w:textDirection w:val="btLr"/>
                            </w:pPr>
                            <w:r>
                              <w:rPr>
                                <w:color w:val="000000"/>
                              </w:rPr>
                              <w:t>5</w:t>
                            </w:r>
                          </w:p>
                        </w:txbxContent>
                      </wps:txbx>
                      <wps:bodyPr spcFirstLastPara="1" wrap="square" lIns="91425" tIns="45700" rIns="91425" bIns="45700" anchor="ctr" anchorCtr="0">
                        <a:noAutofit/>
                      </wps:bodyPr>
                    </wps:wsp>
                  </a:graphicData>
                </a:graphic>
              </wp:anchor>
            </w:drawing>
          </mc:Choice>
          <mc:Fallback>
            <w:pict>
              <v:rect w14:anchorId="540E2533" id="Rectangle 7" o:spid="_x0000_s1030" style="position:absolute;left:0;text-align:left;margin-left:396pt;margin-top:130pt;width:25.95pt;height:21.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" filled="f" stroked="f">
                <v:textbox inset="2.53958mm,1.2694mm,2.53958mm,1.2694mm">
                  <w:txbxContent>
                    <w:p w14:paraId="73CFC04D" w14:textId="77777777" w:rsidR="00CD6CB5" w:rsidRDefault="00B52ECD">
                      <w:pPr>
                        <w:textDirection w:val="btLr"/>
                      </w:pPr>
                      <w:r>
                        <w:rPr>
                          <w:color w:val="000000"/>
                        </w:rPr>
                        <w:t>5</w:t>
                      </w:r>
                    </w:p>
                  </w:txbxContent>
                </v:textbox>
              </v:rect>
            </w:pict>
          </mc:Fallback>
        </mc:AlternateContent>
      </w:r>
      <w:r>
        <w:rPr>
          <w:noProof/>
        </w:rPr>
        <mc:AlternateContent>
          <mc:Choice Requires="wps">
            <w:drawing>
              <wp:anchor distT="0" distB="0" distL="114300" distR="114300" simplePos="0" relativeHeight="251664384" behindDoc="0" locked="0" layoutInCell="1" hidden="0" allowOverlap="1" wp14:anchorId="08EEAC57" wp14:editId="4756376F">
                <wp:simplePos x="0" y="0"/>
                <wp:positionH relativeFrom="column">
                  <wp:posOffset>4953000</wp:posOffset>
                </wp:positionH>
                <wp:positionV relativeFrom="paragraph">
                  <wp:posOffset>2057400</wp:posOffset>
                </wp:positionV>
                <wp:extent cx="330200" cy="280670"/>
                <wp:effectExtent l="0" t="0" r="0" b="0"/>
                <wp:wrapNone/>
                <wp:docPr id="6" name="Rectangle 6"/>
                <wp:cNvGraphicFramePr/>
                <a:graphic xmlns:a="http://schemas.openxmlformats.org/drawingml/2006/main">
                  <a:graphicData uri="http://schemas.microsoft.com/office/word/2010/wordprocessingShape">
                    <wps:wsp>
                      <wps:cNvSpPr/>
                      <wps:spPr>
                        <a:xfrm>
                          <a:off x="5185663" y="3644428"/>
                          <a:ext cx="320675" cy="271145"/>
                        </a:xfrm>
                        <a:prstGeom prst="rect">
                          <a:avLst/>
                        </a:prstGeom>
                        <a:noFill/>
                        <a:ln>
                          <a:noFill/>
                        </a:ln>
                      </wps:spPr>
                      <wps:txbx>
                        <w:txbxContent>
                          <w:p w14:paraId="231E7723" w14:textId="77777777" w:rsidR="00CD6CB5" w:rsidRDefault="00B52ECD">
                            <w:pPr>
                              <w:textDirection w:val="btLr"/>
                            </w:pPr>
                            <w:r>
                              <w:rPr>
                                <w:color w:val="000000"/>
                              </w:rPr>
                              <w:t>6</w:t>
                            </w:r>
                          </w:p>
                        </w:txbxContent>
                      </wps:txbx>
                      <wps:bodyPr spcFirstLastPara="1" wrap="square" lIns="91425" tIns="45700" rIns="91425" bIns="45700" anchor="ctr" anchorCtr="0">
                        <a:noAutofit/>
                      </wps:bodyPr>
                    </wps:wsp>
                  </a:graphicData>
                </a:graphic>
              </wp:anchor>
            </w:drawing>
          </mc:Choice>
          <mc:Fallback>
            <w:pict>
              <v:rect w14:anchorId="08EEAC57" id="Rectangle 6" o:spid="_x0000_s1031" style="position:absolute;left:0;text-align:left;margin-left:390pt;margin-top:162pt;width:26pt;height:22.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" filled="f" stroked="f">
                <v:textbox inset="2.53958mm,1.2694mm,2.53958mm,1.2694mm">
                  <w:txbxContent>
                    <w:p w14:paraId="231E7723" w14:textId="77777777" w:rsidR="00CD6CB5" w:rsidRDefault="00B52ECD">
                      <w:pPr>
                        <w:textDirection w:val="btLr"/>
                      </w:pPr>
                      <w:r>
                        <w:rPr>
                          <w:color w:val="000000"/>
                        </w:rPr>
                        <w:t>6</w:t>
                      </w:r>
                    </w:p>
                  </w:txbxContent>
                </v:textbox>
              </v:rect>
            </w:pict>
          </mc:Fallback>
        </mc:AlternateContent>
      </w:r>
      <w:r>
        <w:rPr>
          <w:noProof/>
        </w:rPr>
        <mc:AlternateContent>
          <mc:Choice Requires="wps">
            <w:drawing>
              <wp:anchor distT="0" distB="0" distL="114300" distR="114300" simplePos="0" relativeHeight="251665408" behindDoc="0" locked="0" layoutInCell="1" hidden="0" allowOverlap="1" wp14:anchorId="51996F25" wp14:editId="0649C5C5">
                <wp:simplePos x="0" y="0"/>
                <wp:positionH relativeFrom="column">
                  <wp:posOffset>5029200</wp:posOffset>
                </wp:positionH>
                <wp:positionV relativeFrom="paragraph">
                  <wp:posOffset>2489200</wp:posOffset>
                </wp:positionV>
                <wp:extent cx="330200" cy="247015"/>
                <wp:effectExtent l="0" t="0" r="0" b="0"/>
                <wp:wrapNone/>
                <wp:docPr id="18" name="Rectangle 18"/>
                <wp:cNvGraphicFramePr/>
                <a:graphic xmlns:a="http://schemas.openxmlformats.org/drawingml/2006/main">
                  <a:graphicData uri="http://schemas.microsoft.com/office/word/2010/wordprocessingShape">
                    <wps:wsp>
                      <wps:cNvSpPr/>
                      <wps:spPr>
                        <a:xfrm>
                          <a:off x="5185663" y="3661255"/>
                          <a:ext cx="320675" cy="237490"/>
                        </a:xfrm>
                        <a:prstGeom prst="rect">
                          <a:avLst/>
                        </a:prstGeom>
                        <a:noFill/>
                        <a:ln>
                          <a:noFill/>
                        </a:ln>
                      </wps:spPr>
                      <wps:txbx>
                        <w:txbxContent>
                          <w:p w14:paraId="78FFEC48" w14:textId="77777777" w:rsidR="00CD6CB5" w:rsidRDefault="00B52ECD">
                            <w:pPr>
                              <w:textDirection w:val="btLr"/>
                            </w:pPr>
                            <w:r>
                              <w:rPr>
                                <w:color w:val="000000"/>
                              </w:rPr>
                              <w:t>7</w:t>
                            </w:r>
                          </w:p>
                        </w:txbxContent>
                      </wps:txbx>
                      <wps:bodyPr spcFirstLastPara="1" wrap="square" lIns="91425" tIns="45700" rIns="91425" bIns="45700" anchor="ctr" anchorCtr="0">
                        <a:noAutofit/>
                      </wps:bodyPr>
                    </wps:wsp>
                  </a:graphicData>
                </a:graphic>
              </wp:anchor>
            </w:drawing>
          </mc:Choice>
          <mc:Fallback>
            <w:pict>
              <v:rect w14:anchorId="51996F25" id="Rectangle 18" o:spid="_x0000_s1032" style="position:absolute;left:0;text-align:left;margin-left:396pt;margin-top:196pt;width:26pt;height:19.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" filled="f" stroked="f">
                <v:textbox inset="2.53958mm,1.2694mm,2.53958mm,1.2694mm">
                  <w:txbxContent>
                    <w:p w14:paraId="78FFEC48" w14:textId="77777777" w:rsidR="00CD6CB5" w:rsidRDefault="00B52ECD">
                      <w:pPr>
                        <w:textDirection w:val="btLr"/>
                      </w:pPr>
                      <w:r>
                        <w:rPr>
                          <w:color w:val="000000"/>
                        </w:rPr>
                        <w:t>7</w:t>
                      </w:r>
                    </w:p>
                  </w:txbxContent>
                </v:textbox>
              </v:rect>
            </w:pict>
          </mc:Fallback>
        </mc:AlternateContent>
      </w:r>
      <w:r>
        <w:rPr>
          <w:noProof/>
        </w:rPr>
        <mc:AlternateContent>
          <mc:Choice Requires="wps">
            <w:drawing>
              <wp:anchor distT="0" distB="0" distL="114300" distR="114300" simplePos="0" relativeHeight="251666432" behindDoc="0" locked="0" layoutInCell="1" hidden="0" allowOverlap="1" wp14:anchorId="5734DC8C" wp14:editId="21FDD9BA">
                <wp:simplePos x="0" y="0"/>
                <wp:positionH relativeFrom="column">
                  <wp:posOffset>5054600</wp:posOffset>
                </wp:positionH>
                <wp:positionV relativeFrom="paragraph">
                  <wp:posOffset>2819400</wp:posOffset>
                </wp:positionV>
                <wp:extent cx="330200" cy="271780"/>
                <wp:effectExtent l="0" t="0" r="0" b="0"/>
                <wp:wrapNone/>
                <wp:docPr id="19" name="Rectangle 19"/>
                <wp:cNvGraphicFramePr/>
                <a:graphic xmlns:a="http://schemas.openxmlformats.org/drawingml/2006/main">
                  <a:graphicData uri="http://schemas.microsoft.com/office/word/2010/wordprocessingShape">
                    <wps:wsp>
                      <wps:cNvSpPr/>
                      <wps:spPr>
                        <a:xfrm>
                          <a:off x="5185663" y="3648873"/>
                          <a:ext cx="320675" cy="262255"/>
                        </a:xfrm>
                        <a:prstGeom prst="rect">
                          <a:avLst/>
                        </a:prstGeom>
                        <a:noFill/>
                        <a:ln>
                          <a:noFill/>
                        </a:ln>
                      </wps:spPr>
                      <wps:txbx>
                        <w:txbxContent>
                          <w:p w14:paraId="00C7AA85" w14:textId="77777777" w:rsidR="00CD6CB5" w:rsidRDefault="00B52ECD">
                            <w:pPr>
                              <w:textDirection w:val="btLr"/>
                            </w:pPr>
                            <w:r>
                              <w:rPr>
                                <w:color w:val="000000"/>
                              </w:rPr>
                              <w:t>8</w:t>
                            </w:r>
                          </w:p>
                        </w:txbxContent>
                      </wps:txbx>
                      <wps:bodyPr spcFirstLastPara="1" wrap="square" lIns="91425" tIns="45700" rIns="91425" bIns="45700" anchor="ctr" anchorCtr="0">
                        <a:noAutofit/>
                      </wps:bodyPr>
                    </wps:wsp>
                  </a:graphicData>
                </a:graphic>
              </wp:anchor>
            </w:drawing>
          </mc:Choice>
          <mc:Fallback>
            <w:pict>
              <v:rect w14:anchorId="5734DC8C" id="Rectangle 19" o:spid="_x0000_s1033" style="position:absolute;left:0;text-align:left;margin-left:398pt;margin-top:222pt;width:26pt;height:21.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" filled="f" stroked="f">
                <v:textbox inset="2.53958mm,1.2694mm,2.53958mm,1.2694mm">
                  <w:txbxContent>
                    <w:p w14:paraId="00C7AA85" w14:textId="77777777" w:rsidR="00CD6CB5" w:rsidRDefault="00B52ECD">
                      <w:pPr>
                        <w:textDirection w:val="btLr"/>
                      </w:pPr>
                      <w:r>
                        <w:rPr>
                          <w:color w:val="000000"/>
                        </w:rPr>
                        <w:t>8</w:t>
                      </w:r>
                    </w:p>
                  </w:txbxContent>
                </v:textbox>
              </v:rect>
            </w:pict>
          </mc:Fallback>
        </mc:AlternateContent>
      </w:r>
      <w:r>
        <w:rPr>
          <w:noProof/>
        </w:rPr>
        <mc:AlternateContent>
          <mc:Choice Requires="wps">
            <w:drawing>
              <wp:anchor distT="0" distB="0" distL="114300" distR="114300" simplePos="0" relativeHeight="251667456" behindDoc="0" locked="0" layoutInCell="1" hidden="0" allowOverlap="1" wp14:anchorId="22967982" wp14:editId="01C027E7">
                <wp:simplePos x="0" y="0"/>
                <wp:positionH relativeFrom="column">
                  <wp:posOffset>5130800</wp:posOffset>
                </wp:positionH>
                <wp:positionV relativeFrom="paragraph">
                  <wp:posOffset>3327400</wp:posOffset>
                </wp:positionV>
                <wp:extent cx="365125" cy="271780"/>
                <wp:effectExtent l="0" t="0" r="0" b="0"/>
                <wp:wrapNone/>
                <wp:docPr id="5" name="Rectangle 5"/>
                <wp:cNvGraphicFramePr/>
                <a:graphic xmlns:a="http://schemas.openxmlformats.org/drawingml/2006/main">
                  <a:graphicData uri="http://schemas.microsoft.com/office/word/2010/wordprocessingShape">
                    <wps:wsp>
                      <wps:cNvSpPr/>
                      <wps:spPr>
                        <a:xfrm>
                          <a:off x="5168200" y="3648873"/>
                          <a:ext cx="355600" cy="262255"/>
                        </a:xfrm>
                        <a:prstGeom prst="rect">
                          <a:avLst/>
                        </a:prstGeom>
                        <a:noFill/>
                        <a:ln>
                          <a:noFill/>
                        </a:ln>
                      </wps:spPr>
                      <wps:txbx>
                        <w:txbxContent>
                          <w:p w14:paraId="2A2C492B" w14:textId="77777777" w:rsidR="00CD6CB5" w:rsidRDefault="00B52ECD">
                            <w:pPr>
                              <w:textDirection w:val="btLr"/>
                            </w:pPr>
                            <w:r>
                              <w:rPr>
                                <w:color w:val="000000"/>
                              </w:rPr>
                              <w:t>9</w:t>
                            </w:r>
                          </w:p>
                        </w:txbxContent>
                      </wps:txbx>
                      <wps:bodyPr spcFirstLastPara="1" wrap="square" lIns="91425" tIns="45700" rIns="91425" bIns="45700" anchor="ctr" anchorCtr="0">
                        <a:noAutofit/>
                      </wps:bodyPr>
                    </wps:wsp>
                  </a:graphicData>
                </a:graphic>
              </wp:anchor>
            </w:drawing>
          </mc:Choice>
          <mc:Fallback>
            <w:pict>
              <v:rect w14:anchorId="22967982" id="Rectangle 5" o:spid="_x0000_s1034" style="position:absolute;left:0;text-align:left;margin-left:404pt;margin-top:262pt;width:28.75pt;height:21.4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" filled="f" stroked="f">
                <v:textbox inset="2.53958mm,1.2694mm,2.53958mm,1.2694mm">
                  <w:txbxContent>
                    <w:p w14:paraId="2A2C492B" w14:textId="77777777" w:rsidR="00CD6CB5" w:rsidRDefault="00B52ECD">
                      <w:pPr>
                        <w:textDirection w:val="btLr"/>
                      </w:pPr>
                      <w:r>
                        <w:rPr>
                          <w:color w:val="000000"/>
                        </w:rPr>
                        <w:t>9</w:t>
                      </w:r>
                    </w:p>
                  </w:txbxContent>
                </v:textbox>
              </v:rect>
            </w:pict>
          </mc:Fallback>
        </mc:AlternateContent>
      </w:r>
      <w:r>
        <w:rPr>
          <w:noProof/>
        </w:rPr>
        <mc:AlternateContent>
          <mc:Choice Requires="wps">
            <w:drawing>
              <wp:anchor distT="0" distB="0" distL="114300" distR="114300" simplePos="0" relativeHeight="251668480" behindDoc="0" locked="0" layoutInCell="1" hidden="0" allowOverlap="1" wp14:anchorId="43C77AD2" wp14:editId="56BFA315">
                <wp:simplePos x="0" y="0"/>
                <wp:positionH relativeFrom="column">
                  <wp:posOffset>381000</wp:posOffset>
                </wp:positionH>
                <wp:positionV relativeFrom="paragraph">
                  <wp:posOffset>3530600</wp:posOffset>
                </wp:positionV>
                <wp:extent cx="415925" cy="271780"/>
                <wp:effectExtent l="0" t="0" r="0" b="0"/>
                <wp:wrapNone/>
                <wp:docPr id="24" name="Rectangle 24"/>
                <wp:cNvGraphicFramePr/>
                <a:graphic xmlns:a="http://schemas.openxmlformats.org/drawingml/2006/main">
                  <a:graphicData uri="http://schemas.microsoft.com/office/word/2010/wordprocessingShape">
                    <wps:wsp>
                      <wps:cNvSpPr/>
                      <wps:spPr>
                        <a:xfrm>
                          <a:off x="5142800" y="3648873"/>
                          <a:ext cx="406400" cy="262255"/>
                        </a:xfrm>
                        <a:prstGeom prst="rect">
                          <a:avLst/>
                        </a:prstGeom>
                        <a:noFill/>
                        <a:ln>
                          <a:noFill/>
                        </a:ln>
                      </wps:spPr>
                      <wps:txbx>
                        <w:txbxContent>
                          <w:p w14:paraId="1398445B" w14:textId="77777777" w:rsidR="00CD6CB5" w:rsidRDefault="00B52ECD">
                            <w:pPr>
                              <w:textDirection w:val="btLr"/>
                            </w:pPr>
                            <w:r>
                              <w:rPr>
                                <w:color w:val="000000"/>
                              </w:rPr>
                              <w:t>10</w:t>
                            </w:r>
                          </w:p>
                        </w:txbxContent>
                      </wps:txbx>
                      <wps:bodyPr spcFirstLastPara="1" wrap="square" lIns="91425" tIns="45700" rIns="91425" bIns="45700" anchor="ctr" anchorCtr="0">
                        <a:noAutofit/>
                      </wps:bodyPr>
                    </wps:wsp>
                  </a:graphicData>
                </a:graphic>
              </wp:anchor>
            </w:drawing>
          </mc:Choice>
          <mc:Fallback>
            <w:pict>
              <v:rect w14:anchorId="43C77AD2" id="Rectangle 24" o:spid="_x0000_s1035" style="position:absolute;left:0;text-align:left;margin-left:30pt;margin-top:278pt;width:32.75pt;height:21.4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" filled="f" stroked="f">
                <v:textbox inset="2.53958mm,1.2694mm,2.53958mm,1.2694mm">
                  <w:txbxContent>
                    <w:p w14:paraId="1398445B" w14:textId="77777777" w:rsidR="00CD6CB5" w:rsidRDefault="00B52ECD">
                      <w:pPr>
                        <w:textDirection w:val="btLr"/>
                      </w:pPr>
                      <w:r>
                        <w:rPr>
                          <w:color w:val="000000"/>
                        </w:rPr>
                        <w:t>10</w:t>
                      </w: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10E0307A" wp14:editId="03B0759E">
                <wp:simplePos x="0" y="0"/>
                <wp:positionH relativeFrom="column">
                  <wp:posOffset>368300</wp:posOffset>
                </wp:positionH>
                <wp:positionV relativeFrom="paragraph">
                  <wp:posOffset>3111500</wp:posOffset>
                </wp:positionV>
                <wp:extent cx="415925" cy="271780"/>
                <wp:effectExtent l="0" t="0" r="0" b="0"/>
                <wp:wrapNone/>
                <wp:docPr id="32" name="Rectangle 32"/>
                <wp:cNvGraphicFramePr/>
                <a:graphic xmlns:a="http://schemas.openxmlformats.org/drawingml/2006/main">
                  <a:graphicData uri="http://schemas.microsoft.com/office/word/2010/wordprocessingShape">
                    <wps:wsp>
                      <wps:cNvSpPr/>
                      <wps:spPr>
                        <a:xfrm>
                          <a:off x="5142800" y="3648873"/>
                          <a:ext cx="406400" cy="262255"/>
                        </a:xfrm>
                        <a:prstGeom prst="rect">
                          <a:avLst/>
                        </a:prstGeom>
                        <a:noFill/>
                        <a:ln>
                          <a:noFill/>
                        </a:ln>
                      </wps:spPr>
                      <wps:txbx>
                        <w:txbxContent>
                          <w:p w14:paraId="69038FBA" w14:textId="77777777" w:rsidR="00CD6CB5" w:rsidRDefault="00B52ECD">
                            <w:pPr>
                              <w:textDirection w:val="btLr"/>
                            </w:pPr>
                            <w:r>
                              <w:rPr>
                                <w:color w:val="000000"/>
                              </w:rPr>
                              <w:t>11</w:t>
                            </w:r>
                          </w:p>
                        </w:txbxContent>
                      </wps:txbx>
                      <wps:bodyPr spcFirstLastPara="1" wrap="square" lIns="91425" tIns="45700" rIns="91425" bIns="45700" anchor="ctr" anchorCtr="0">
                        <a:noAutofit/>
                      </wps:bodyPr>
                    </wps:wsp>
                  </a:graphicData>
                </a:graphic>
              </wp:anchor>
            </w:drawing>
          </mc:Choice>
          <mc:Fallback>
            <w:pict>
              <v:rect w14:anchorId="10E0307A" id="Rectangle 32" o:spid="_x0000_s1036" style="position:absolute;left:0;text-align:left;margin-left:29pt;margin-top:245pt;width:32.75pt;height:21.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" filled="f" stroked="f">
                <v:textbox inset="2.53958mm,1.2694mm,2.53958mm,1.2694mm">
                  <w:txbxContent>
                    <w:p w14:paraId="69038FBA" w14:textId="77777777" w:rsidR="00CD6CB5" w:rsidRDefault="00B52ECD">
                      <w:pPr>
                        <w:textDirection w:val="btLr"/>
                      </w:pPr>
                      <w:r>
                        <w:rPr>
                          <w:color w:val="000000"/>
                        </w:rPr>
                        <w:t>11</w:t>
                      </w: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239CD1D7" wp14:editId="522AFBB9">
                <wp:simplePos x="0" y="0"/>
                <wp:positionH relativeFrom="column">
                  <wp:posOffset>177800</wp:posOffset>
                </wp:positionH>
                <wp:positionV relativeFrom="paragraph">
                  <wp:posOffset>2692400</wp:posOffset>
                </wp:positionV>
                <wp:extent cx="365125" cy="322580"/>
                <wp:effectExtent l="0" t="0" r="0" b="0"/>
                <wp:wrapNone/>
                <wp:docPr id="26" name="Rectangle 26"/>
                <wp:cNvGraphicFramePr/>
                <a:graphic xmlns:a="http://schemas.openxmlformats.org/drawingml/2006/main">
                  <a:graphicData uri="http://schemas.microsoft.com/office/word/2010/wordprocessingShape">
                    <wps:wsp>
                      <wps:cNvSpPr/>
                      <wps:spPr>
                        <a:xfrm>
                          <a:off x="5168200" y="3623473"/>
                          <a:ext cx="355600" cy="313055"/>
                        </a:xfrm>
                        <a:prstGeom prst="rect">
                          <a:avLst/>
                        </a:prstGeom>
                        <a:noFill/>
                        <a:ln>
                          <a:noFill/>
                        </a:ln>
                      </wps:spPr>
                      <wps:txbx>
                        <w:txbxContent>
                          <w:p w14:paraId="4DA45CCF" w14:textId="77777777" w:rsidR="00CD6CB5" w:rsidRDefault="00B52ECD">
                            <w:pPr>
                              <w:textDirection w:val="btLr"/>
                            </w:pPr>
                            <w:r>
                              <w:rPr>
                                <w:color w:val="000000"/>
                              </w:rPr>
                              <w:t>12</w:t>
                            </w:r>
                          </w:p>
                        </w:txbxContent>
                      </wps:txbx>
                      <wps:bodyPr spcFirstLastPara="1" wrap="square" lIns="91425" tIns="45700" rIns="91425" bIns="45700" anchor="ctr" anchorCtr="0">
                        <a:noAutofit/>
                      </wps:bodyPr>
                    </wps:wsp>
                  </a:graphicData>
                </a:graphic>
              </wp:anchor>
            </w:drawing>
          </mc:Choice>
          <mc:Fallback>
            <w:pict>
              <v:rect w14:anchorId="239CD1D7" id="Rectangle 26" o:spid="_x0000_s1037" style="position:absolute;left:0;text-align:left;margin-left:14pt;margin-top:212pt;width:28.75pt;height:25.4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" filled="f" stroked="f">
                <v:textbox inset="2.53958mm,1.2694mm,2.53958mm,1.2694mm">
                  <w:txbxContent>
                    <w:p w14:paraId="4DA45CCF" w14:textId="77777777" w:rsidR="00CD6CB5" w:rsidRDefault="00B52ECD">
                      <w:pPr>
                        <w:textDirection w:val="btLr"/>
                      </w:pPr>
                      <w:r>
                        <w:rPr>
                          <w:color w:val="000000"/>
                        </w:rPr>
                        <w:t>12</w:t>
                      </w:r>
                    </w:p>
                  </w:txbxContent>
                </v:textbox>
              </v:rect>
            </w:pict>
          </mc:Fallback>
        </mc:AlternateContent>
      </w:r>
      <w:r>
        <w:rPr>
          <w:noProof/>
        </w:rPr>
        <mc:AlternateContent>
          <mc:Choice Requires="wps">
            <w:drawing>
              <wp:anchor distT="0" distB="0" distL="114300" distR="114300" simplePos="0" relativeHeight="251671552" behindDoc="0" locked="0" layoutInCell="1" hidden="0" allowOverlap="1" wp14:anchorId="5607C125" wp14:editId="02899996">
                <wp:simplePos x="0" y="0"/>
                <wp:positionH relativeFrom="column">
                  <wp:posOffset>88901</wp:posOffset>
                </wp:positionH>
                <wp:positionV relativeFrom="paragraph">
                  <wp:posOffset>2298700</wp:posOffset>
                </wp:positionV>
                <wp:extent cx="415925" cy="271780"/>
                <wp:effectExtent l="0" t="0" r="0" b="0"/>
                <wp:wrapNone/>
                <wp:docPr id="10" name="Rectangle 10"/>
                <wp:cNvGraphicFramePr/>
                <a:graphic xmlns:a="http://schemas.openxmlformats.org/drawingml/2006/main">
                  <a:graphicData uri="http://schemas.microsoft.com/office/word/2010/wordprocessingShape">
                    <wps:wsp>
                      <wps:cNvSpPr/>
                      <wps:spPr>
                        <a:xfrm>
                          <a:off x="5142800" y="3648873"/>
                          <a:ext cx="406400" cy="262255"/>
                        </a:xfrm>
                        <a:prstGeom prst="rect">
                          <a:avLst/>
                        </a:prstGeom>
                        <a:noFill/>
                        <a:ln>
                          <a:noFill/>
                        </a:ln>
                      </wps:spPr>
                      <wps:txbx>
                        <w:txbxContent>
                          <w:p w14:paraId="728BA836" w14:textId="77777777" w:rsidR="00CD6CB5" w:rsidRDefault="00B52ECD">
                            <w:pPr>
                              <w:textDirection w:val="btLr"/>
                            </w:pPr>
                            <w:r>
                              <w:rPr>
                                <w:color w:val="000000"/>
                              </w:rPr>
                              <w:t>13</w:t>
                            </w:r>
                          </w:p>
                        </w:txbxContent>
                      </wps:txbx>
                      <wps:bodyPr spcFirstLastPara="1" wrap="square" lIns="91425" tIns="45700" rIns="91425" bIns="45700" anchor="ctr" anchorCtr="0">
                        <a:noAutofit/>
                      </wps:bodyPr>
                    </wps:wsp>
                  </a:graphicData>
                </a:graphic>
              </wp:anchor>
            </w:drawing>
          </mc:Choice>
          <mc:Fallback>
            <w:pict>
              <v:rect w14:anchorId="5607C125" id="Rectangle 10" o:spid="_x0000_s1038" style="position:absolute;left:0;text-align:left;margin-left:7pt;margin-top:181pt;width:32.75pt;height:21.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" filled="f" stroked="f">
                <v:textbox inset="2.53958mm,1.2694mm,2.53958mm,1.2694mm">
                  <w:txbxContent>
                    <w:p w14:paraId="728BA836" w14:textId="77777777" w:rsidR="00CD6CB5" w:rsidRDefault="00B52ECD">
                      <w:pPr>
                        <w:textDirection w:val="btLr"/>
                      </w:pPr>
                      <w:r>
                        <w:rPr>
                          <w:color w:val="000000"/>
                        </w:rPr>
                        <w:t>13</w:t>
                      </w:r>
                    </w:p>
                  </w:txbxContent>
                </v:textbox>
              </v:rect>
            </w:pict>
          </mc:Fallback>
        </mc:AlternateContent>
      </w:r>
      <w:r>
        <w:rPr>
          <w:noProof/>
        </w:rPr>
        <mc:AlternateContent>
          <mc:Choice Requires="wps">
            <w:drawing>
              <wp:anchor distT="0" distB="0" distL="114300" distR="114300" simplePos="0" relativeHeight="251672576" behindDoc="0" locked="0" layoutInCell="1" hidden="0" allowOverlap="1" wp14:anchorId="73D5CD9B" wp14:editId="6C3DA367">
                <wp:simplePos x="0" y="0"/>
                <wp:positionH relativeFrom="column">
                  <wp:posOffset>-50799</wp:posOffset>
                </wp:positionH>
                <wp:positionV relativeFrom="paragraph">
                  <wp:posOffset>1854200</wp:posOffset>
                </wp:positionV>
                <wp:extent cx="415925" cy="297815"/>
                <wp:effectExtent l="0" t="0" r="0" b="0"/>
                <wp:wrapNone/>
                <wp:docPr id="20" name="Rectangle 20"/>
                <wp:cNvGraphicFramePr/>
                <a:graphic xmlns:a="http://schemas.openxmlformats.org/drawingml/2006/main">
                  <a:graphicData uri="http://schemas.microsoft.com/office/word/2010/wordprocessingShape">
                    <wps:wsp>
                      <wps:cNvSpPr/>
                      <wps:spPr>
                        <a:xfrm flipH="1">
                          <a:off x="5142800" y="3635855"/>
                          <a:ext cx="406400" cy="288290"/>
                        </a:xfrm>
                        <a:prstGeom prst="rect">
                          <a:avLst/>
                        </a:prstGeom>
                        <a:noFill/>
                        <a:ln>
                          <a:noFill/>
                        </a:ln>
                      </wps:spPr>
                      <wps:txbx>
                        <w:txbxContent>
                          <w:p w14:paraId="7422A1BA" w14:textId="77777777" w:rsidR="00CD6CB5" w:rsidRDefault="00B52ECD">
                            <w:pPr>
                              <w:textDirection w:val="btLr"/>
                            </w:pPr>
                            <w:r>
                              <w:rPr>
                                <w:color w:val="000000"/>
                              </w:rPr>
                              <w:t>14</w:t>
                            </w:r>
                          </w:p>
                        </w:txbxContent>
                      </wps:txbx>
                      <wps:bodyPr spcFirstLastPara="1" wrap="square" lIns="91425" tIns="45700" rIns="91425" bIns="45700" anchor="ctr" anchorCtr="0">
                        <a:noAutofit/>
                      </wps:bodyPr>
                    </wps:wsp>
                  </a:graphicData>
                </a:graphic>
              </wp:anchor>
            </w:drawing>
          </mc:Choice>
          <mc:Fallback>
            <w:pict>
              <v:rect w14:anchorId="73D5CD9B" id="Rectangle 20" o:spid="_x0000_s1039" style="position:absolute;left:0;text-align:left;margin-left:-4pt;margin-top:146pt;width:32.75pt;height:23.45pt;flip:x;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" filled="f" stroked="f">
                <v:textbox inset="2.53958mm,1.2694mm,2.53958mm,1.2694mm">
                  <w:txbxContent>
                    <w:p w14:paraId="7422A1BA" w14:textId="77777777" w:rsidR="00CD6CB5" w:rsidRDefault="00B52ECD">
                      <w:pPr>
                        <w:textDirection w:val="btLr"/>
                      </w:pPr>
                      <w:r>
                        <w:rPr>
                          <w:color w:val="000000"/>
                        </w:rPr>
                        <w:t>14</w:t>
                      </w:r>
                    </w:p>
                  </w:txbxContent>
                </v:textbox>
              </v:rect>
            </w:pict>
          </mc:Fallback>
        </mc:AlternateContent>
      </w:r>
      <w:r>
        <w:rPr>
          <w:noProof/>
        </w:rPr>
        <mc:AlternateContent>
          <mc:Choice Requires="wps">
            <w:drawing>
              <wp:anchor distT="0" distB="0" distL="114300" distR="114300" simplePos="0" relativeHeight="251673600" behindDoc="0" locked="0" layoutInCell="1" hidden="0" allowOverlap="1" wp14:anchorId="13B28D26" wp14:editId="43DD9F7B">
                <wp:simplePos x="0" y="0"/>
                <wp:positionH relativeFrom="column">
                  <wp:posOffset>63501</wp:posOffset>
                </wp:positionH>
                <wp:positionV relativeFrom="paragraph">
                  <wp:posOffset>1282700</wp:posOffset>
                </wp:positionV>
                <wp:extent cx="415925" cy="297180"/>
                <wp:effectExtent l="0" t="0" r="0" b="0"/>
                <wp:wrapNone/>
                <wp:docPr id="33" name="Rectangle 33"/>
                <wp:cNvGraphicFramePr/>
                <a:graphic xmlns:a="http://schemas.openxmlformats.org/drawingml/2006/main">
                  <a:graphicData uri="http://schemas.microsoft.com/office/word/2010/wordprocessingShape">
                    <wps:wsp>
                      <wps:cNvSpPr/>
                      <wps:spPr>
                        <a:xfrm>
                          <a:off x="5142800" y="3636173"/>
                          <a:ext cx="406400" cy="287655"/>
                        </a:xfrm>
                        <a:prstGeom prst="rect">
                          <a:avLst/>
                        </a:prstGeom>
                        <a:noFill/>
                        <a:ln>
                          <a:noFill/>
                        </a:ln>
                      </wps:spPr>
                      <wps:txbx>
                        <w:txbxContent>
                          <w:p w14:paraId="657C1418" w14:textId="77777777" w:rsidR="00CD6CB5" w:rsidRDefault="00B52ECD">
                            <w:pPr>
                              <w:textDirection w:val="btLr"/>
                            </w:pPr>
                            <w:r>
                              <w:rPr>
                                <w:color w:val="000000"/>
                              </w:rPr>
                              <w:t>15</w:t>
                            </w:r>
                          </w:p>
                        </w:txbxContent>
                      </wps:txbx>
                      <wps:bodyPr spcFirstLastPara="1" wrap="square" lIns="91425" tIns="45700" rIns="91425" bIns="45700" anchor="ctr" anchorCtr="0">
                        <a:noAutofit/>
                      </wps:bodyPr>
                    </wps:wsp>
                  </a:graphicData>
                </a:graphic>
              </wp:anchor>
            </w:drawing>
          </mc:Choice>
          <mc:Fallback>
            <w:pict>
              <v:rect w14:anchorId="13B28D26" id="Rectangle 33" o:spid="_x0000_s1040" style="position:absolute;left:0;text-align:left;margin-left:5pt;margin-top:101pt;width:32.75pt;height:23.4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" filled="f" stroked="f">
                <v:textbox inset="2.53958mm,1.2694mm,2.53958mm,1.2694mm">
                  <w:txbxContent>
                    <w:p w14:paraId="657C1418" w14:textId="77777777" w:rsidR="00CD6CB5" w:rsidRDefault="00B52ECD">
                      <w:pPr>
                        <w:textDirection w:val="btLr"/>
                      </w:pPr>
                      <w:r>
                        <w:rPr>
                          <w:color w:val="000000"/>
                        </w:rPr>
                        <w:t>15</w:t>
                      </w:r>
                    </w:p>
                  </w:txbxContent>
                </v:textbox>
              </v:rect>
            </w:pict>
          </mc:Fallback>
        </mc:AlternateContent>
      </w:r>
      <w:r>
        <w:rPr>
          <w:noProof/>
        </w:rPr>
        <mc:AlternateContent>
          <mc:Choice Requires="wps">
            <w:drawing>
              <wp:anchor distT="0" distB="0" distL="114300" distR="114300" simplePos="0" relativeHeight="251674624" behindDoc="0" locked="0" layoutInCell="1" hidden="0" allowOverlap="1" wp14:anchorId="283BFFC3" wp14:editId="20CF99A8">
                <wp:simplePos x="0" y="0"/>
                <wp:positionH relativeFrom="column">
                  <wp:posOffset>203200</wp:posOffset>
                </wp:positionH>
                <wp:positionV relativeFrom="paragraph">
                  <wp:posOffset>609600</wp:posOffset>
                </wp:positionV>
                <wp:extent cx="382270" cy="271780"/>
                <wp:effectExtent l="0" t="0" r="0" b="0"/>
                <wp:wrapNone/>
                <wp:docPr id="1" name="Rectangle 1"/>
                <wp:cNvGraphicFramePr/>
                <a:graphic xmlns:a="http://schemas.openxmlformats.org/drawingml/2006/main">
                  <a:graphicData uri="http://schemas.microsoft.com/office/word/2010/wordprocessingShape">
                    <wps:wsp>
                      <wps:cNvSpPr/>
                      <wps:spPr>
                        <a:xfrm>
                          <a:off x="5159628" y="3648873"/>
                          <a:ext cx="372745" cy="262255"/>
                        </a:xfrm>
                        <a:prstGeom prst="rect">
                          <a:avLst/>
                        </a:prstGeom>
                        <a:noFill/>
                        <a:ln>
                          <a:noFill/>
                        </a:ln>
                      </wps:spPr>
                      <wps:txbx>
                        <w:txbxContent>
                          <w:p w14:paraId="188D42B9" w14:textId="77777777" w:rsidR="00CD6CB5" w:rsidRDefault="00B52ECD">
                            <w:pPr>
                              <w:textDirection w:val="btLr"/>
                            </w:pPr>
                            <w:r>
                              <w:rPr>
                                <w:color w:val="000000"/>
                              </w:rPr>
                              <w:t>16</w:t>
                            </w:r>
                          </w:p>
                        </w:txbxContent>
                      </wps:txbx>
                      <wps:bodyPr spcFirstLastPara="1" wrap="square" lIns="91425" tIns="45700" rIns="91425" bIns="45700" anchor="ctr" anchorCtr="0">
                        <a:noAutofit/>
                      </wps:bodyPr>
                    </wps:wsp>
                  </a:graphicData>
                </a:graphic>
              </wp:anchor>
            </w:drawing>
          </mc:Choice>
          <mc:Fallback>
            <w:pict>
              <v:rect w14:anchorId="283BFFC3" id="Rectangle 1" o:spid="_x0000_s1041" style="position:absolute;left:0;text-align:left;margin-left:16pt;margin-top:48pt;width:30.1pt;height:21.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" filled="f" stroked="f">
                <v:textbox inset="2.53958mm,1.2694mm,2.53958mm,1.2694mm">
                  <w:txbxContent>
                    <w:p w14:paraId="188D42B9" w14:textId="77777777" w:rsidR="00CD6CB5" w:rsidRDefault="00B52ECD">
                      <w:pPr>
                        <w:textDirection w:val="btLr"/>
                      </w:pPr>
                      <w:r>
                        <w:rPr>
                          <w:color w:val="000000"/>
                        </w:rPr>
                        <w:t>16</w:t>
                      </w:r>
                    </w:p>
                  </w:txbxContent>
                </v:textbox>
              </v:rect>
            </w:pict>
          </mc:Fallback>
        </mc:AlternateContent>
      </w:r>
      <w:r>
        <w:rPr>
          <w:noProof/>
        </w:rPr>
        <mc:AlternateContent>
          <mc:Choice Requires="wps">
            <w:drawing>
              <wp:anchor distT="0" distB="0" distL="114300" distR="114300" simplePos="0" relativeHeight="251675648" behindDoc="0" locked="0" layoutInCell="1" hidden="0" allowOverlap="1" wp14:anchorId="57469640" wp14:editId="49FEF562">
                <wp:simplePos x="0" y="0"/>
                <wp:positionH relativeFrom="column">
                  <wp:posOffset>3162300</wp:posOffset>
                </wp:positionH>
                <wp:positionV relativeFrom="paragraph">
                  <wp:posOffset>0</wp:posOffset>
                </wp:positionV>
                <wp:extent cx="306070" cy="576580"/>
                <wp:effectExtent l="0" t="0" r="0" b="0"/>
                <wp:wrapNone/>
                <wp:docPr id="29" name="Connecteur droit avec flèche 29"/>
                <wp:cNvGraphicFramePr/>
                <a:graphic xmlns:a="http://schemas.openxmlformats.org/drawingml/2006/main">
                  <a:graphicData uri="http://schemas.microsoft.com/office/word/2010/wordprocessingShape">
                    <wps:wsp>
                      <wps:cNvCnPr/>
                      <wps:spPr>
                        <a:xfrm rot="10800000" flipH="1">
                          <a:off x="5197728" y="3496473"/>
                          <a:ext cx="296545" cy="56705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40917ADD" id="Connecteur droit avec flèche 29" o:spid="_x0000_s1026" type="#_x0000_t32" style="position:absolute;margin-left:249pt;margin-top:0;width:24.1pt;height:45.4pt;rotation:180;flip:x;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">
                <v:stroke startarrow="oval" endarrowwidth="narrow" endarrowlength="short" joinstyle="miter"/>
              </v:shape>
            </w:pict>
          </mc:Fallback>
        </mc:AlternateContent>
      </w:r>
      <w:r>
        <w:rPr>
          <w:noProof/>
        </w:rPr>
        <mc:AlternateContent>
          <mc:Choice Requires="wps">
            <w:drawing>
              <wp:anchor distT="0" distB="0" distL="114300" distR="114300" simplePos="0" relativeHeight="251676672" behindDoc="0" locked="0" layoutInCell="1" hidden="0" allowOverlap="1" wp14:anchorId="55188C2A" wp14:editId="29C5FFC0">
                <wp:simplePos x="0" y="0"/>
                <wp:positionH relativeFrom="column">
                  <wp:posOffset>3644900</wp:posOffset>
                </wp:positionH>
                <wp:positionV relativeFrom="paragraph">
                  <wp:posOffset>190500</wp:posOffset>
                </wp:positionV>
                <wp:extent cx="339725" cy="390525"/>
                <wp:effectExtent l="0" t="0" r="0" b="0"/>
                <wp:wrapNone/>
                <wp:docPr id="13" name="Connecteur droit avec flèche 13"/>
                <wp:cNvGraphicFramePr/>
                <a:graphic xmlns:a="http://schemas.openxmlformats.org/drawingml/2006/main">
                  <a:graphicData uri="http://schemas.microsoft.com/office/word/2010/wordprocessingShape">
                    <wps:wsp>
                      <wps:cNvCnPr/>
                      <wps:spPr>
                        <a:xfrm rot="10800000" flipH="1">
                          <a:off x="5180900" y="3589500"/>
                          <a:ext cx="330200" cy="381000"/>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354DA34C" id="Connecteur droit avec flèche 13" o:spid="_x0000_s1026" type="#_x0000_t32" style="position:absolute;margin-left:287pt;margin-top:15pt;width:26.75pt;height:30.75pt;rotation:180;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">
                <v:stroke startarrow="oval" endarrowwidth="narrow" endarrowlength="short" joinstyle="miter"/>
              </v:shape>
            </w:pict>
          </mc:Fallback>
        </mc:AlternateContent>
      </w:r>
      <w:r>
        <w:rPr>
          <w:noProof/>
        </w:rPr>
        <mc:AlternateContent>
          <mc:Choice Requires="wps">
            <w:drawing>
              <wp:anchor distT="0" distB="0" distL="114300" distR="114300" simplePos="0" relativeHeight="251677696" behindDoc="0" locked="0" layoutInCell="1" hidden="0" allowOverlap="1" wp14:anchorId="2BF13015" wp14:editId="5ECE6C78">
                <wp:simplePos x="0" y="0"/>
                <wp:positionH relativeFrom="column">
                  <wp:posOffset>3175000</wp:posOffset>
                </wp:positionH>
                <wp:positionV relativeFrom="paragraph">
                  <wp:posOffset>520700</wp:posOffset>
                </wp:positionV>
                <wp:extent cx="1093470" cy="509270"/>
                <wp:effectExtent l="0" t="0" r="0" b="0"/>
                <wp:wrapNone/>
                <wp:docPr id="2" name="Connecteur droit avec flèche 2"/>
                <wp:cNvGraphicFramePr/>
                <a:graphic xmlns:a="http://schemas.openxmlformats.org/drawingml/2006/main">
                  <a:graphicData uri="http://schemas.microsoft.com/office/word/2010/wordprocessingShape">
                    <wps:wsp>
                      <wps:cNvCnPr/>
                      <wps:spPr>
                        <a:xfrm rot="10800000" flipH="1">
                          <a:off x="4804028" y="3530128"/>
                          <a:ext cx="1083945" cy="49974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34C54E1E" id="Connecteur droit avec flèche 2" o:spid="_x0000_s1026" type="#_x0000_t32" style="position:absolute;margin-left:250pt;margin-top:41pt;width:86.1pt;height:40.1pt;rotation:180;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">
                <v:stroke startarrow="oval" endarrowwidth="narrow" endarrowlength="short" joinstyle="miter"/>
              </v:shape>
            </w:pict>
          </mc:Fallback>
        </mc:AlternateContent>
      </w:r>
      <w:r>
        <w:rPr>
          <w:noProof/>
        </w:rPr>
        <mc:AlternateContent>
          <mc:Choice Requires="wps">
            <w:drawing>
              <wp:anchor distT="0" distB="0" distL="114300" distR="114300" simplePos="0" relativeHeight="251678720" behindDoc="0" locked="0" layoutInCell="1" hidden="0" allowOverlap="1" wp14:anchorId="30242571" wp14:editId="75BD1E77">
                <wp:simplePos x="0" y="0"/>
                <wp:positionH relativeFrom="column">
                  <wp:posOffset>4140200</wp:posOffset>
                </wp:positionH>
                <wp:positionV relativeFrom="paragraph">
                  <wp:posOffset>2197100</wp:posOffset>
                </wp:positionV>
                <wp:extent cx="889635" cy="229870"/>
                <wp:effectExtent l="0" t="0" r="0" b="0"/>
                <wp:wrapNone/>
                <wp:docPr id="22" name="Connecteur droit avec flèche 22"/>
                <wp:cNvGraphicFramePr/>
                <a:graphic xmlns:a="http://schemas.openxmlformats.org/drawingml/2006/main">
                  <a:graphicData uri="http://schemas.microsoft.com/office/word/2010/wordprocessingShape">
                    <wps:wsp>
                      <wps:cNvCnPr/>
                      <wps:spPr>
                        <a:xfrm rot="10800000" flipH="1">
                          <a:off x="4905945" y="3669828"/>
                          <a:ext cx="880110" cy="22034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19ACB951" id="Connecteur droit avec flèche 22" o:spid="_x0000_s1026" type="#_x0000_t32" style="position:absolute;margin-left:326pt;margin-top:173pt;width:70.05pt;height:18.1pt;rotation:180;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">
                <v:stroke startarrow="oval" endarrowwidth="narrow" endarrowlength="short" joinstyle="miter"/>
              </v:shape>
            </w:pict>
          </mc:Fallback>
        </mc:AlternateContent>
      </w:r>
      <w:r>
        <w:rPr>
          <w:noProof/>
        </w:rPr>
        <mc:AlternateContent>
          <mc:Choice Requires="wps">
            <w:drawing>
              <wp:anchor distT="0" distB="0" distL="114300" distR="114300" simplePos="0" relativeHeight="251679744" behindDoc="0" locked="0" layoutInCell="1" hidden="0" allowOverlap="1" wp14:anchorId="7346A0D5" wp14:editId="7794F0E7">
                <wp:simplePos x="0" y="0"/>
                <wp:positionH relativeFrom="column">
                  <wp:posOffset>3556000</wp:posOffset>
                </wp:positionH>
                <wp:positionV relativeFrom="paragraph">
                  <wp:posOffset>1841500</wp:posOffset>
                </wp:positionV>
                <wp:extent cx="1507490" cy="314325"/>
                <wp:effectExtent l="0" t="0" r="0" b="0"/>
                <wp:wrapNone/>
                <wp:docPr id="27" name="Connecteur droit avec flèche 27"/>
                <wp:cNvGraphicFramePr/>
                <a:graphic xmlns:a="http://schemas.openxmlformats.org/drawingml/2006/main">
                  <a:graphicData uri="http://schemas.microsoft.com/office/word/2010/wordprocessingShape">
                    <wps:wsp>
                      <wps:cNvCnPr/>
                      <wps:spPr>
                        <a:xfrm rot="10800000" flipH="1">
                          <a:off x="4597018" y="3627600"/>
                          <a:ext cx="1497965" cy="304800"/>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61A68A04" id="Connecteur droit avec flèche 27" o:spid="_x0000_s1026" type="#_x0000_t32" style="position:absolute;margin-left:280pt;margin-top:145pt;width:118.7pt;height:24.75pt;rotation:180;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0768" behindDoc="0" locked="0" layoutInCell="1" hidden="0" allowOverlap="1" wp14:anchorId="27EAD2EB" wp14:editId="76AA44BB">
                <wp:simplePos x="0" y="0"/>
                <wp:positionH relativeFrom="column">
                  <wp:posOffset>330200</wp:posOffset>
                </wp:positionH>
                <wp:positionV relativeFrom="paragraph">
                  <wp:posOffset>1422400</wp:posOffset>
                </wp:positionV>
                <wp:extent cx="2659380" cy="661670"/>
                <wp:effectExtent l="0" t="0" r="0" b="0"/>
                <wp:wrapNone/>
                <wp:docPr id="11" name="Connecteur droit avec flèche 11"/>
                <wp:cNvGraphicFramePr/>
                <a:graphic xmlns:a="http://schemas.openxmlformats.org/drawingml/2006/main">
                  <a:graphicData uri="http://schemas.microsoft.com/office/word/2010/wordprocessingShape">
                    <wps:wsp>
                      <wps:cNvCnPr/>
                      <wps:spPr>
                        <a:xfrm rot="10800000">
                          <a:off x="4021073" y="3453928"/>
                          <a:ext cx="2649855" cy="65214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150C3FE5" id="Connecteur droit avec flèche 11" o:spid="_x0000_s1026" type="#_x0000_t32" style="position:absolute;margin-left:26pt;margin-top:112pt;width:209.4pt;height:52.1pt;rotation:18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1792" behindDoc="0" locked="0" layoutInCell="1" hidden="0" allowOverlap="1" wp14:anchorId="7D1B9F15" wp14:editId="27B2F13A">
                <wp:simplePos x="0" y="0"/>
                <wp:positionH relativeFrom="column">
                  <wp:posOffset>4572000</wp:posOffset>
                </wp:positionH>
                <wp:positionV relativeFrom="paragraph">
                  <wp:posOffset>1143000</wp:posOffset>
                </wp:positionV>
                <wp:extent cx="237490" cy="585470"/>
                <wp:effectExtent l="0" t="0" r="0" b="0"/>
                <wp:wrapNone/>
                <wp:docPr id="21" name="Connecteur droit avec flèche 21"/>
                <wp:cNvGraphicFramePr/>
                <a:graphic xmlns:a="http://schemas.openxmlformats.org/drawingml/2006/main">
                  <a:graphicData uri="http://schemas.microsoft.com/office/word/2010/wordprocessingShape">
                    <wps:wsp>
                      <wps:cNvCnPr/>
                      <wps:spPr>
                        <a:xfrm rot="10800000" flipH="1">
                          <a:off x="5232018" y="3492028"/>
                          <a:ext cx="227965" cy="57594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5B4EFCDE" id="Connecteur droit avec flèche 21" o:spid="_x0000_s1026" type="#_x0000_t32" style="position:absolute;margin-left:5in;margin-top:90pt;width:18.7pt;height:46.1pt;rotation:180;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2816" behindDoc="0" locked="0" layoutInCell="1" hidden="0" allowOverlap="1" wp14:anchorId="16DCF6A5" wp14:editId="35EED0BD">
                <wp:simplePos x="0" y="0"/>
                <wp:positionH relativeFrom="column">
                  <wp:posOffset>4152900</wp:posOffset>
                </wp:positionH>
                <wp:positionV relativeFrom="paragraph">
                  <wp:posOffset>2984500</wp:posOffset>
                </wp:positionV>
                <wp:extent cx="932180" cy="93345"/>
                <wp:effectExtent l="0" t="0" r="0" b="0"/>
                <wp:wrapNone/>
                <wp:docPr id="28" name="Connecteur droit avec flèche 28"/>
                <wp:cNvGraphicFramePr/>
                <a:graphic xmlns:a="http://schemas.openxmlformats.org/drawingml/2006/main">
                  <a:graphicData uri="http://schemas.microsoft.com/office/word/2010/wordprocessingShape">
                    <wps:wsp>
                      <wps:cNvCnPr/>
                      <wps:spPr>
                        <a:xfrm rot="10800000" flipH="1">
                          <a:off x="4884673" y="3738090"/>
                          <a:ext cx="922655" cy="83820"/>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12260923" id="Connecteur droit avec flèche 28" o:spid="_x0000_s1026" type="#_x0000_t32" style="position:absolute;margin-left:327pt;margin-top:235pt;width:73.4pt;height:7.35pt;rotation:180;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3840" behindDoc="0" locked="0" layoutInCell="1" hidden="0" allowOverlap="1" wp14:anchorId="25CAB05D" wp14:editId="6BDCA11F">
                <wp:simplePos x="0" y="0"/>
                <wp:positionH relativeFrom="column">
                  <wp:posOffset>4343400</wp:posOffset>
                </wp:positionH>
                <wp:positionV relativeFrom="paragraph">
                  <wp:posOffset>3479800</wp:posOffset>
                </wp:positionV>
                <wp:extent cx="864235" cy="610870"/>
                <wp:effectExtent l="0" t="0" r="0" b="0"/>
                <wp:wrapNone/>
                <wp:docPr id="8" name="Connecteur droit avec flèche 8"/>
                <wp:cNvGraphicFramePr/>
                <a:graphic xmlns:a="http://schemas.openxmlformats.org/drawingml/2006/main">
                  <a:graphicData uri="http://schemas.microsoft.com/office/word/2010/wordprocessingShape">
                    <wps:wsp>
                      <wps:cNvCnPr/>
                      <wps:spPr>
                        <a:xfrm rot="10800000" flipH="1">
                          <a:off x="4918645" y="3479328"/>
                          <a:ext cx="854710" cy="60134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0A382077" id="Connecteur droit avec flèche 8" o:spid="_x0000_s1026" type="#_x0000_t32" style="position:absolute;margin-left:342pt;margin-top:274pt;width:68.05pt;height:48.1pt;rotation:180;flip:x;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4864" behindDoc="0" locked="0" layoutInCell="1" hidden="0" allowOverlap="1" wp14:anchorId="0A1E0B17" wp14:editId="3D9C2954">
                <wp:simplePos x="0" y="0"/>
                <wp:positionH relativeFrom="column">
                  <wp:posOffset>3632200</wp:posOffset>
                </wp:positionH>
                <wp:positionV relativeFrom="paragraph">
                  <wp:posOffset>2654300</wp:posOffset>
                </wp:positionV>
                <wp:extent cx="1449070" cy="86360"/>
                <wp:effectExtent l="0" t="0" r="0" b="0"/>
                <wp:wrapNone/>
                <wp:docPr id="31" name="Connecteur droit avec flèche 31"/>
                <wp:cNvGraphicFramePr/>
                <a:graphic xmlns:a="http://schemas.openxmlformats.org/drawingml/2006/main">
                  <a:graphicData uri="http://schemas.microsoft.com/office/word/2010/wordprocessingShape">
                    <wps:wsp>
                      <wps:cNvCnPr/>
                      <wps:spPr>
                        <a:xfrm rot="10800000" flipH="1">
                          <a:off x="4626228" y="3741583"/>
                          <a:ext cx="1439545" cy="7683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5B23837E" id="Connecteur droit avec flèche 31" o:spid="_x0000_s1026" type="#_x0000_t32" style="position:absolute;margin-left:286pt;margin-top:209pt;width:114.1pt;height:6.8pt;rotation:180;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5888" behindDoc="0" locked="0" layoutInCell="1" hidden="0" allowOverlap="1" wp14:anchorId="2AEA494B" wp14:editId="790A8A8C">
                <wp:simplePos x="0" y="0"/>
                <wp:positionH relativeFrom="column">
                  <wp:posOffset>673100</wp:posOffset>
                </wp:positionH>
                <wp:positionV relativeFrom="paragraph">
                  <wp:posOffset>3251200</wp:posOffset>
                </wp:positionV>
                <wp:extent cx="2422525" cy="320040"/>
                <wp:effectExtent l="0" t="0" r="0" b="0"/>
                <wp:wrapNone/>
                <wp:docPr id="4" name="Connecteur droit avec flèche 4"/>
                <wp:cNvGraphicFramePr/>
                <a:graphic xmlns:a="http://schemas.openxmlformats.org/drawingml/2006/main">
                  <a:graphicData uri="http://schemas.microsoft.com/office/word/2010/wordprocessingShape">
                    <wps:wsp>
                      <wps:cNvCnPr/>
                      <wps:spPr>
                        <a:xfrm rot="10800000">
                          <a:off x="4139500" y="3624743"/>
                          <a:ext cx="2413000" cy="31051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6CC91EFE" id="Connecteur droit avec flèche 4" o:spid="_x0000_s1026" type="#_x0000_t32" style="position:absolute;margin-left:53pt;margin-top:256pt;width:190.75pt;height:25.2pt;rotation:18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6912" behindDoc="0" locked="0" layoutInCell="1" hidden="0" allowOverlap="1" wp14:anchorId="247227EE" wp14:editId="4A728DBB">
                <wp:simplePos x="0" y="0"/>
                <wp:positionH relativeFrom="column">
                  <wp:posOffset>673100</wp:posOffset>
                </wp:positionH>
                <wp:positionV relativeFrom="paragraph">
                  <wp:posOffset>3683000</wp:posOffset>
                </wp:positionV>
                <wp:extent cx="1195070" cy="269240"/>
                <wp:effectExtent l="0" t="0" r="0" b="0"/>
                <wp:wrapNone/>
                <wp:docPr id="14" name="Connecteur droit avec flèche 14"/>
                <wp:cNvGraphicFramePr/>
                <a:graphic xmlns:a="http://schemas.openxmlformats.org/drawingml/2006/main">
                  <a:graphicData uri="http://schemas.microsoft.com/office/word/2010/wordprocessingShape">
                    <wps:wsp>
                      <wps:cNvCnPr/>
                      <wps:spPr>
                        <a:xfrm rot="10800000">
                          <a:off x="4753228" y="3650143"/>
                          <a:ext cx="1185545" cy="25971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106A0C31" id="Connecteur droit avec flèche 14" o:spid="_x0000_s1026" type="#_x0000_t32" style="position:absolute;margin-left:53pt;margin-top:290pt;width:94.1pt;height:21.2pt;rotation:18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7936" behindDoc="0" locked="0" layoutInCell="1" hidden="0" allowOverlap="1" wp14:anchorId="27B42896" wp14:editId="4585BA50">
                <wp:simplePos x="0" y="0"/>
                <wp:positionH relativeFrom="column">
                  <wp:posOffset>508000</wp:posOffset>
                </wp:positionH>
                <wp:positionV relativeFrom="paragraph">
                  <wp:posOffset>2870200</wp:posOffset>
                </wp:positionV>
                <wp:extent cx="2049780" cy="229870"/>
                <wp:effectExtent l="0" t="0" r="0" b="0"/>
                <wp:wrapNone/>
                <wp:docPr id="15" name="Connecteur droit avec flèche 15"/>
                <wp:cNvGraphicFramePr/>
                <a:graphic xmlns:a="http://schemas.openxmlformats.org/drawingml/2006/main">
                  <a:graphicData uri="http://schemas.microsoft.com/office/word/2010/wordprocessingShape">
                    <wps:wsp>
                      <wps:cNvCnPr/>
                      <wps:spPr>
                        <a:xfrm rot="10800000">
                          <a:off x="4325873" y="3669828"/>
                          <a:ext cx="2040255" cy="22034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352AA349" id="Connecteur droit avec flèche 15" o:spid="_x0000_s1026" type="#_x0000_t32" style="position:absolute;margin-left:40pt;margin-top:226pt;width:161.4pt;height:18.1pt;rotation:18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8960" behindDoc="0" locked="0" layoutInCell="1" hidden="0" allowOverlap="1" wp14:anchorId="36497544" wp14:editId="3B248240">
                <wp:simplePos x="0" y="0"/>
                <wp:positionH relativeFrom="column">
                  <wp:posOffset>342900</wp:posOffset>
                </wp:positionH>
                <wp:positionV relativeFrom="paragraph">
                  <wp:posOffset>2463800</wp:posOffset>
                </wp:positionV>
                <wp:extent cx="2490470" cy="398780"/>
                <wp:effectExtent l="0" t="0" r="0" b="0"/>
                <wp:wrapNone/>
                <wp:docPr id="23" name="Connecteur droit avec flèche 23"/>
                <wp:cNvGraphicFramePr/>
                <a:graphic xmlns:a="http://schemas.openxmlformats.org/drawingml/2006/main">
                  <a:graphicData uri="http://schemas.microsoft.com/office/word/2010/wordprocessingShape">
                    <wps:wsp>
                      <wps:cNvCnPr/>
                      <wps:spPr>
                        <a:xfrm rot="10800000">
                          <a:off x="4105528" y="3585373"/>
                          <a:ext cx="2480945" cy="38925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692D31DA" id="Connecteur droit avec flèche 23" o:spid="_x0000_s1026" type="#_x0000_t32" style="position:absolute;margin-left:27pt;margin-top:194pt;width:196.1pt;height:31.4pt;rotation:18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">
                <v:stroke startarrow="oval" endarrowwidth="narrow" endarrowlength="short" joinstyle="miter"/>
              </v:shape>
            </w:pict>
          </mc:Fallback>
        </mc:AlternateContent>
      </w:r>
      <w:r>
        <w:rPr>
          <w:noProof/>
        </w:rPr>
        <mc:AlternateContent>
          <mc:Choice Requires="wps">
            <w:drawing>
              <wp:anchor distT="0" distB="0" distL="114300" distR="114300" simplePos="0" relativeHeight="251689984" behindDoc="0" locked="0" layoutInCell="1" hidden="0" allowOverlap="1" wp14:anchorId="02A5B535" wp14:editId="2A257192">
                <wp:simplePos x="0" y="0"/>
                <wp:positionH relativeFrom="column">
                  <wp:posOffset>279400</wp:posOffset>
                </wp:positionH>
                <wp:positionV relativeFrom="paragraph">
                  <wp:posOffset>1981200</wp:posOffset>
                </wp:positionV>
                <wp:extent cx="1855470" cy="356870"/>
                <wp:effectExtent l="0" t="0" r="0" b="0"/>
                <wp:wrapNone/>
                <wp:docPr id="25" name="Connecteur droit avec flèche 25"/>
                <wp:cNvGraphicFramePr/>
                <a:graphic xmlns:a="http://schemas.openxmlformats.org/drawingml/2006/main">
                  <a:graphicData uri="http://schemas.microsoft.com/office/word/2010/wordprocessingShape">
                    <wps:wsp>
                      <wps:cNvCnPr/>
                      <wps:spPr>
                        <a:xfrm rot="10800000">
                          <a:off x="4423028" y="3606328"/>
                          <a:ext cx="1845945" cy="34734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47A5DF35" id="Connecteur droit avec flèche 25" o:spid="_x0000_s1026" type="#_x0000_t32" style="position:absolute;margin-left:22pt;margin-top:156pt;width:146.1pt;height:28.1pt;rotation:18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">
                <v:stroke startarrow="oval" endarrowwidth="narrow" endarrowlength="short" joinstyle="miter"/>
              </v:shape>
            </w:pict>
          </mc:Fallback>
        </mc:AlternateContent>
      </w:r>
      <w:r>
        <w:rPr>
          <w:noProof/>
        </w:rPr>
        <mc:AlternateContent>
          <mc:Choice Requires="wps">
            <w:drawing>
              <wp:anchor distT="0" distB="0" distL="114300" distR="114300" simplePos="0" relativeHeight="251691008" behindDoc="0" locked="0" layoutInCell="1" hidden="0" allowOverlap="1" wp14:anchorId="7982B42C" wp14:editId="2646ED6D">
                <wp:simplePos x="0" y="0"/>
                <wp:positionH relativeFrom="column">
                  <wp:posOffset>533400</wp:posOffset>
                </wp:positionH>
                <wp:positionV relativeFrom="paragraph">
                  <wp:posOffset>774700</wp:posOffset>
                </wp:positionV>
                <wp:extent cx="1449070" cy="322580"/>
                <wp:effectExtent l="0" t="0" r="0" b="0"/>
                <wp:wrapNone/>
                <wp:docPr id="9" name="Connecteur droit avec flèche 9"/>
                <wp:cNvGraphicFramePr/>
                <a:graphic xmlns:a="http://schemas.openxmlformats.org/drawingml/2006/main">
                  <a:graphicData uri="http://schemas.microsoft.com/office/word/2010/wordprocessingShape">
                    <wps:wsp>
                      <wps:cNvCnPr/>
                      <wps:spPr>
                        <a:xfrm rot="10800000">
                          <a:off x="4626228" y="3623473"/>
                          <a:ext cx="1439545" cy="313055"/>
                        </a:xfrm>
                        <a:prstGeom prst="straightConnector1">
                          <a:avLst/>
                        </a:prstGeom>
                        <a:noFill/>
                        <a:ln w="9525" cap="flat" cmpd="sng">
                          <a:solidFill>
                            <a:srgbClr val="000000"/>
                          </a:solidFill>
                          <a:prstDash val="solid"/>
                          <a:miter lim="800000"/>
                          <a:headEnd type="oval" w="med" len="med"/>
                          <a:tailEnd type="none" w="sm" len="sm"/>
                        </a:ln>
                      </wps:spPr>
                      <wps:bodyPr/>
                    </wps:wsp>
                  </a:graphicData>
                </a:graphic>
              </wp:anchor>
            </w:drawing>
          </mc:Choice>
          <mc:Fallback>
            <w:pict>
              <v:shape w14:anchorId="179E8784" id="Connecteur droit avec flèche 9" o:spid="_x0000_s1026" type="#_x0000_t32" style="position:absolute;margin-left:42pt;margin-top:61pt;width:114.1pt;height:25.4pt;rotation:18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">
                <v:stroke startarrow="oval" endarrowwidth="narrow" endarrowlength="short" joinstyle="miter"/>
              </v:shape>
            </w:pict>
          </mc:Fallback>
        </mc:AlternateContent>
      </w:r>
    </w:p>
    <w:p w14:paraId="44BC3095" w14:textId="77777777" w:rsidR="00AC0DC9" w:rsidRPr="00AC0DC9" w:rsidRDefault="00AC0DC9" w:rsidP="00AC0DC9">
      <w:pPr>
        <w:ind w:left="1418"/>
        <w:rPr>
          <w:rFonts w:ascii="Comic Sans MS" w:eastAsia="Comic Sans MS" w:hAnsi="Comic Sans MS" w:cs="Comic Sans MS"/>
          <w:i/>
          <w:color w:val="4472C4"/>
        </w:rPr>
      </w:pPr>
      <w:r w:rsidRPr="00AC0DC9">
        <w:rPr>
          <w:rFonts w:ascii="Comic Sans MS" w:eastAsia="Comic Sans MS" w:hAnsi="Comic Sans MS" w:cs="Comic Sans MS"/>
          <w:i/>
          <w:color w:val="4472C4"/>
        </w:rPr>
        <w:t xml:space="preserve">D’après  </w:t>
      </w:r>
      <w:r w:rsidRPr="00AC0DC9">
        <w:rPr>
          <w:rFonts w:ascii="Comic Sans MS" w:eastAsia="Comic Sans MS" w:hAnsi="Comic Sans MS" w:cs="Comic Sans MS" w:hint="eastAsia"/>
          <w:i/>
          <w:color w:val="4472C4"/>
        </w:rPr>
        <w:t>©</w:t>
      </w:r>
      <w:r w:rsidRPr="00AC0DC9">
        <w:rPr>
          <w:rFonts w:ascii="Comic Sans MS" w:eastAsia="Comic Sans MS" w:hAnsi="Comic Sans MS" w:cs="Comic Sans MS"/>
          <w:i/>
          <w:color w:val="4472C4"/>
        </w:rPr>
        <w:t xml:space="preserve"> Alain FORET - Illustra-Pack – Plongée Plaisir</w:t>
      </w:r>
    </w:p>
    <w:p w14:paraId="6C7AF955" w14:textId="77777777" w:rsidR="00AC0DC9" w:rsidRDefault="00AC0DC9" w:rsidP="00AC0DC9">
      <w:pPr>
        <w:rPr>
          <w:rFonts w:ascii="Comic Sans MS" w:eastAsia="Comic Sans MS" w:hAnsi="Comic Sans MS" w:cs="Comic Sans MS"/>
          <w:sz w:val="16"/>
          <w:szCs w:val="16"/>
          <w:u w:val="single"/>
        </w:rPr>
      </w:pPr>
    </w:p>
    <w:tbl>
      <w:tblPr>
        <w:tblStyle w:val="a"/>
        <w:tblW w:w="10349" w:type="dxa"/>
        <w:tblInd w:w="-431" w:type="dxa"/>
        <w:tblBorders>
          <w:top w:val="nil"/>
          <w:left w:val="nil"/>
          <w:bottom w:val="nil"/>
          <w:right w:val="nil"/>
          <w:insideH w:val="nil"/>
          <w:insideV w:val="nil"/>
        </w:tblBorders>
        <w:tblLayout w:type="fixed"/>
        <w:tblLook w:val="0400" w:firstRow="0" w:lastRow="0" w:firstColumn="0" w:lastColumn="0" w:noHBand="0" w:noVBand="1"/>
      </w:tblPr>
      <w:tblGrid>
        <w:gridCol w:w="5246"/>
        <w:gridCol w:w="5103"/>
      </w:tblGrid>
      <w:tr w:rsidR="00CD6CB5" w14:paraId="131B8E9D" w14:textId="77777777">
        <w:tc>
          <w:tcPr>
            <w:tcW w:w="5246" w:type="dxa"/>
          </w:tcPr>
          <w:p w14:paraId="25F983FD"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 :</w:t>
            </w:r>
          </w:p>
          <w:p w14:paraId="704945B1"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46039944"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9 :</w:t>
            </w:r>
          </w:p>
        </w:tc>
      </w:tr>
      <w:tr w:rsidR="00CD6CB5" w14:paraId="3BF45AC9" w14:textId="77777777">
        <w:tc>
          <w:tcPr>
            <w:tcW w:w="5246" w:type="dxa"/>
          </w:tcPr>
          <w:p w14:paraId="233AC666"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2 :</w:t>
            </w:r>
          </w:p>
          <w:p w14:paraId="20D9F4B9"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648E237D"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10 :</w:t>
            </w:r>
          </w:p>
        </w:tc>
      </w:tr>
      <w:tr w:rsidR="00CD6CB5" w14:paraId="0B5784B0" w14:textId="77777777">
        <w:tc>
          <w:tcPr>
            <w:tcW w:w="5246" w:type="dxa"/>
          </w:tcPr>
          <w:p w14:paraId="284BABD6"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3 :</w:t>
            </w:r>
          </w:p>
          <w:p w14:paraId="7A0BE9E9"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36198030"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11 :</w:t>
            </w:r>
          </w:p>
        </w:tc>
      </w:tr>
      <w:tr w:rsidR="00CD6CB5" w14:paraId="08EC8C32" w14:textId="77777777">
        <w:tc>
          <w:tcPr>
            <w:tcW w:w="5246" w:type="dxa"/>
          </w:tcPr>
          <w:p w14:paraId="3789FFD9"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4 :</w:t>
            </w:r>
          </w:p>
          <w:p w14:paraId="4428EC3E"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70FBDA24"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12 :</w:t>
            </w:r>
          </w:p>
        </w:tc>
      </w:tr>
      <w:tr w:rsidR="00CD6CB5" w14:paraId="15AF55D1" w14:textId="77777777">
        <w:tc>
          <w:tcPr>
            <w:tcW w:w="5246" w:type="dxa"/>
          </w:tcPr>
          <w:p w14:paraId="75CB0A0A"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5 :</w:t>
            </w:r>
          </w:p>
          <w:p w14:paraId="094D2476"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6F7C7C09"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13 :</w:t>
            </w:r>
          </w:p>
        </w:tc>
      </w:tr>
      <w:tr w:rsidR="00CD6CB5" w14:paraId="4742B8C5" w14:textId="77777777">
        <w:tc>
          <w:tcPr>
            <w:tcW w:w="5246" w:type="dxa"/>
          </w:tcPr>
          <w:p w14:paraId="027BDFD0"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6 :</w:t>
            </w:r>
          </w:p>
          <w:p w14:paraId="6545DA78"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43DB185E"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14 :</w:t>
            </w:r>
          </w:p>
        </w:tc>
      </w:tr>
      <w:tr w:rsidR="00CD6CB5" w14:paraId="2232B1E8" w14:textId="77777777">
        <w:tc>
          <w:tcPr>
            <w:tcW w:w="5246" w:type="dxa"/>
          </w:tcPr>
          <w:p w14:paraId="65B7499C"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7 :</w:t>
            </w:r>
          </w:p>
          <w:p w14:paraId="438FE307"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020558F7"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15 :</w:t>
            </w:r>
          </w:p>
        </w:tc>
      </w:tr>
      <w:tr w:rsidR="00CD6CB5" w14:paraId="1662F1B0" w14:textId="77777777">
        <w:tc>
          <w:tcPr>
            <w:tcW w:w="5246" w:type="dxa"/>
          </w:tcPr>
          <w:p w14:paraId="0DDFD147"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8 :</w:t>
            </w:r>
          </w:p>
          <w:p w14:paraId="5E6C398D"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16"/>
                <w:szCs w:val="16"/>
              </w:rPr>
            </w:pPr>
          </w:p>
        </w:tc>
        <w:tc>
          <w:tcPr>
            <w:tcW w:w="5103" w:type="dxa"/>
          </w:tcPr>
          <w:p w14:paraId="78E8CF3B" w14:textId="77777777" w:rsidR="00CD6CB5" w:rsidRDefault="00B52ECD">
            <w:pPr>
              <w:widowControl w:val="0"/>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16 :</w:t>
            </w:r>
          </w:p>
        </w:tc>
      </w:tr>
    </w:tbl>
    <w:p w14:paraId="210D4932" w14:textId="77777777" w:rsidR="00CD6CB5" w:rsidRDefault="00CD6CB5">
      <w:pPr>
        <w:widowControl w:val="0"/>
        <w:pBdr>
          <w:top w:val="nil"/>
          <w:left w:val="nil"/>
          <w:bottom w:val="nil"/>
          <w:right w:val="nil"/>
          <w:between w:val="nil"/>
        </w:pBdr>
        <w:rPr>
          <w:rFonts w:ascii="Comic Sans MS" w:eastAsia="Comic Sans MS" w:hAnsi="Comic Sans MS" w:cs="Comic Sans MS"/>
          <w:color w:val="000000"/>
          <w:sz w:val="22"/>
          <w:szCs w:val="22"/>
        </w:rPr>
      </w:pPr>
    </w:p>
    <w:p w14:paraId="15BDCD0C" w14:textId="77777777" w:rsidR="00CD6CB5" w:rsidRDefault="00B52ECD">
      <w:pPr>
        <w:widowControl w:val="0"/>
        <w:pBdr>
          <w:top w:val="nil"/>
          <w:left w:val="nil"/>
          <w:bottom w:val="nil"/>
          <w:right w:val="nil"/>
          <w:between w:val="nil"/>
        </w:pBdr>
        <w:jc w:val="center"/>
        <w:rPr>
          <w:rFonts w:ascii="Comic Sans MS" w:eastAsia="Comic Sans MS" w:hAnsi="Comic Sans MS" w:cs="Comic Sans MS"/>
          <w:b/>
          <w:color w:val="000000"/>
          <w:sz w:val="22"/>
          <w:szCs w:val="22"/>
        </w:rPr>
      </w:pPr>
      <w:r>
        <w:rPr>
          <w:rFonts w:ascii="Comic Sans MS" w:eastAsia="Comic Sans MS" w:hAnsi="Comic Sans MS" w:cs="Comic Sans MS"/>
          <w:b/>
          <w:color w:val="000000"/>
          <w:sz w:val="22"/>
          <w:szCs w:val="22"/>
        </w:rPr>
        <w:lastRenderedPageBreak/>
        <w:t>REFERENTIEL DE CORRECTION</w:t>
      </w:r>
    </w:p>
    <w:p w14:paraId="2D6FFC95" w14:textId="77777777" w:rsidR="00CD6CB5" w:rsidRDefault="00CD6CB5">
      <w:pPr>
        <w:rPr>
          <w:rFonts w:ascii="Comic Sans MS" w:eastAsia="Comic Sans MS" w:hAnsi="Comic Sans MS" w:cs="Comic Sans MS"/>
          <w:sz w:val="22"/>
          <w:szCs w:val="22"/>
          <w:u w:val="single"/>
        </w:rPr>
      </w:pPr>
    </w:p>
    <w:p w14:paraId="3C39B4F3" w14:textId="77777777" w:rsidR="00CD6CB5" w:rsidRDefault="00CD6CB5">
      <w:pPr>
        <w:rPr>
          <w:rFonts w:ascii="Comic Sans MS" w:eastAsia="Comic Sans MS" w:hAnsi="Comic Sans MS" w:cs="Comic Sans MS"/>
          <w:sz w:val="22"/>
          <w:szCs w:val="22"/>
          <w:u w:val="single"/>
        </w:rPr>
      </w:pPr>
    </w:p>
    <w:p w14:paraId="0CDF996F" w14:textId="77777777" w:rsidR="00CD6CB5" w:rsidRDefault="00B52ECD">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1</w:t>
      </w:r>
      <w:r>
        <w:rPr>
          <w:rFonts w:ascii="Comic Sans MS" w:eastAsia="Comic Sans MS" w:hAnsi="Comic Sans MS" w:cs="Comic Sans MS"/>
          <w:b/>
          <w:sz w:val="22"/>
          <w:szCs w:val="22"/>
        </w:rPr>
        <w:t> : L’essoufflement (8 pts)</w:t>
      </w:r>
    </w:p>
    <w:p w14:paraId="790DF1EA" w14:textId="77777777" w:rsidR="00CD6CB5" w:rsidRDefault="00B52ECD">
      <w:pPr>
        <w:numPr>
          <w:ilvl w:val="0"/>
          <w:numId w:val="15"/>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Après avoir indiqué le mode de transport du CO</w:t>
      </w:r>
      <w:r>
        <w:rPr>
          <w:rFonts w:ascii="Comic Sans MS" w:eastAsia="Comic Sans MS" w:hAnsi="Comic Sans MS" w:cs="Comic Sans MS"/>
          <w:color w:val="000000"/>
          <w:sz w:val="22"/>
          <w:szCs w:val="22"/>
          <w:vertAlign w:val="subscript"/>
        </w:rPr>
        <w:t>2</w:t>
      </w:r>
      <w:r>
        <w:rPr>
          <w:rFonts w:ascii="Comic Sans MS" w:eastAsia="Comic Sans MS" w:hAnsi="Comic Sans MS" w:cs="Comic Sans MS"/>
          <w:color w:val="000000"/>
          <w:sz w:val="22"/>
          <w:szCs w:val="22"/>
        </w:rPr>
        <w:t>,</w:t>
      </w:r>
      <w:r>
        <w:rPr>
          <w:rFonts w:ascii="Comic Sans MS" w:eastAsia="Comic Sans MS" w:hAnsi="Comic Sans MS" w:cs="Comic Sans MS"/>
          <w:color w:val="0070C0"/>
          <w:sz w:val="22"/>
          <w:szCs w:val="22"/>
        </w:rPr>
        <w:t xml:space="preserve"> </w:t>
      </w:r>
      <w:r>
        <w:rPr>
          <w:rFonts w:ascii="Comic Sans MS" w:eastAsia="Comic Sans MS" w:hAnsi="Comic Sans MS" w:cs="Comic Sans MS"/>
          <w:color w:val="000000"/>
          <w:sz w:val="22"/>
          <w:szCs w:val="22"/>
        </w:rPr>
        <w:t>expliquez comment l’organisme régule son élimination lors d’efforts. (2 pts)</w:t>
      </w:r>
    </w:p>
    <w:p w14:paraId="27069FDC" w14:textId="77777777" w:rsidR="00CD6CB5" w:rsidRDefault="00B52ECD">
      <w:pPr>
        <w:numPr>
          <w:ilvl w:val="0"/>
          <w:numId w:val="13"/>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Le métabolisme cellulaire produit du 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Ce dernier est transporté par le sang jusqu’aux poumons :</w:t>
      </w:r>
    </w:p>
    <w:p w14:paraId="442F8C85" w14:textId="77777777" w:rsidR="00CD6CB5" w:rsidRDefault="00B52ECD">
      <w:pPr>
        <w:numPr>
          <w:ilvl w:val="1"/>
          <w:numId w:val="16"/>
        </w:numPr>
        <w:pBdr>
          <w:top w:val="nil"/>
          <w:left w:val="nil"/>
          <w:bottom w:val="nil"/>
          <w:right w:val="nil"/>
          <w:between w:val="nil"/>
        </w:pBdr>
        <w:ind w:left="567" w:hanging="152"/>
        <w:rPr>
          <w:i/>
          <w:color w:val="0070C0"/>
          <w:sz w:val="22"/>
          <w:szCs w:val="22"/>
        </w:rPr>
      </w:pPr>
      <w:r>
        <w:rPr>
          <w:rFonts w:ascii="Comic Sans MS" w:eastAsia="Comic Sans MS" w:hAnsi="Comic Sans MS" w:cs="Comic Sans MS"/>
          <w:i/>
          <w:color w:val="0070C0"/>
          <w:sz w:val="22"/>
          <w:szCs w:val="22"/>
        </w:rPr>
        <w:t>sous forme dissoute dans le plasma et le cytoplasme des globules rouges (10 %)</w:t>
      </w:r>
    </w:p>
    <w:p w14:paraId="6F2E9CBC" w14:textId="77777777" w:rsidR="00CD6CB5" w:rsidRDefault="00B52ECD">
      <w:pPr>
        <w:numPr>
          <w:ilvl w:val="1"/>
          <w:numId w:val="16"/>
        </w:numPr>
        <w:pBdr>
          <w:top w:val="nil"/>
          <w:left w:val="nil"/>
          <w:bottom w:val="nil"/>
          <w:right w:val="nil"/>
          <w:between w:val="nil"/>
        </w:pBdr>
        <w:ind w:left="567" w:hanging="152"/>
        <w:rPr>
          <w:i/>
          <w:color w:val="0070C0"/>
          <w:sz w:val="22"/>
          <w:szCs w:val="22"/>
        </w:rPr>
      </w:pPr>
      <w:r>
        <w:rPr>
          <w:rFonts w:ascii="Comic Sans MS" w:eastAsia="Comic Sans MS" w:hAnsi="Comic Sans MS" w:cs="Comic Sans MS"/>
          <w:i/>
          <w:color w:val="0070C0"/>
          <w:sz w:val="22"/>
          <w:szCs w:val="22"/>
        </w:rPr>
        <w:t>sous forme combinée après réaction chimique (bicarbonates) dans le plasma (60 %) et lié à l’hémoglobine (hémoglobine carabinée) dans les globules rouges (30 %)</w:t>
      </w:r>
    </w:p>
    <w:p w14:paraId="6A3FD101" w14:textId="77777777" w:rsidR="00CD6CB5" w:rsidRDefault="00B52ECD">
      <w:pPr>
        <w:numPr>
          <w:ilvl w:val="0"/>
          <w:numId w:val="13"/>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Lors d’efforts, le taux de CO</w:t>
      </w:r>
      <w:r>
        <w:rPr>
          <w:rFonts w:ascii="Comic Sans MS" w:eastAsia="Comic Sans MS" w:hAnsi="Comic Sans MS" w:cs="Comic Sans MS"/>
          <w:i/>
          <w:color w:val="0070C0"/>
          <w:sz w:val="22"/>
          <w:szCs w:val="22"/>
          <w:vertAlign w:val="subscript"/>
        </w:rPr>
        <w:t xml:space="preserve">2 </w:t>
      </w:r>
      <w:r>
        <w:rPr>
          <w:rFonts w:ascii="Comic Sans MS" w:eastAsia="Comic Sans MS" w:hAnsi="Comic Sans MS" w:cs="Comic Sans MS"/>
          <w:i/>
          <w:color w:val="0070C0"/>
          <w:sz w:val="22"/>
          <w:szCs w:val="22"/>
        </w:rPr>
        <w:t>augmente, les capteurs situés dans le bulbe rachidien déclenchent une augmentation de la ventilation (amplitude et fréquence) ainsi qu’une augmentation du débit cardiaque. Si la pression partielle du CO</w:t>
      </w:r>
      <w:r>
        <w:rPr>
          <w:rFonts w:ascii="Comic Sans MS" w:eastAsia="Comic Sans MS" w:hAnsi="Comic Sans MS" w:cs="Comic Sans MS"/>
          <w:i/>
          <w:color w:val="0070C0"/>
          <w:sz w:val="22"/>
          <w:szCs w:val="22"/>
          <w:vertAlign w:val="subscript"/>
        </w:rPr>
        <w:t xml:space="preserve">2 </w:t>
      </w:r>
      <w:r>
        <w:rPr>
          <w:rFonts w:ascii="Comic Sans MS" w:eastAsia="Comic Sans MS" w:hAnsi="Comic Sans MS" w:cs="Comic Sans MS"/>
          <w:i/>
          <w:color w:val="0070C0"/>
          <w:sz w:val="22"/>
          <w:szCs w:val="22"/>
        </w:rPr>
        <w:t>alvéolaire reste stable, c’est que cette régulation est efficace. Il n’y a pas de mise en place d’essoufflement.</w:t>
      </w:r>
    </w:p>
    <w:p w14:paraId="2D42052E"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58CD8C2D" w14:textId="77777777" w:rsidR="00CD6CB5" w:rsidRDefault="00B52ECD">
      <w:pPr>
        <w:numPr>
          <w:ilvl w:val="0"/>
          <w:numId w:val="15"/>
        </w:numPr>
        <w:pBdr>
          <w:top w:val="nil"/>
          <w:left w:val="nil"/>
          <w:bottom w:val="nil"/>
          <w:right w:val="nil"/>
          <w:between w:val="nil"/>
        </w:pBdr>
        <w:ind w:left="0" w:hanging="357"/>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Donnez la chronologie de l’apparition et de la mise en place d’un essoufflement. (1 pt)</w:t>
      </w:r>
    </w:p>
    <w:p w14:paraId="60878BB6" w14:textId="77777777" w:rsidR="00CD6CB5" w:rsidRDefault="00B52ECD">
      <w:pPr>
        <w:pBdr>
          <w:top w:val="nil"/>
          <w:left w:val="nil"/>
          <w:bottom w:val="nil"/>
          <w:right w:val="nil"/>
          <w:between w:val="nil"/>
        </w:pBdr>
        <w:ind w:hanging="720"/>
        <w:rPr>
          <w:rFonts w:ascii="Comic Sans MS" w:eastAsia="Comic Sans MS" w:hAnsi="Comic Sans MS" w:cs="Comic Sans MS"/>
          <w:i/>
          <w:color w:val="0070C0"/>
          <w:sz w:val="22"/>
          <w:szCs w:val="22"/>
        </w:rPr>
      </w:pPr>
      <w:r>
        <w:rPr>
          <w:rFonts w:ascii="Comic Sans MS" w:eastAsia="Comic Sans MS" w:hAnsi="Comic Sans MS" w:cs="Comic Sans MS"/>
          <w:i/>
          <w:color w:val="0070C0"/>
          <w:sz w:val="22"/>
          <w:szCs w:val="22"/>
        </w:rPr>
        <w:t>Si la production de 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augmente trop rapidement, la régulation est dépassée et devient inefficace. Le gaz carbonique n’est plus suffisamment éliminé par l’expiration et la PpCO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des alvéoles augmente. Cette augmentation de 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alvéolaire survient parallèlement à une augmentation du taux de 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sanguin. L’écart normal de 7 mm HG de PpCO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entre le sang et les alvéoles diminue. Les capteurs du bulbe rachidien sont stimulés encore plus, provoquant une ventilation inspiratoire superficielle. Si le PpCO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alvéolaire continue d’augmenter, il n’y aura plus d’élimination du 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sanguin. Le gaz carbonique va ainsi repartir dans la circulation pouvant entrainer une syncope par hypercapnie.</w:t>
      </w:r>
    </w:p>
    <w:p w14:paraId="4B07BE80"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0324183C" w14:textId="77777777" w:rsidR="00CD6CB5" w:rsidRDefault="00B52ECD">
      <w:pPr>
        <w:numPr>
          <w:ilvl w:val="0"/>
          <w:numId w:val="15"/>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Pourquoi un essoufflement est-il difficilement récupérable en plongée ? (2pts)</w:t>
      </w:r>
    </w:p>
    <w:p w14:paraId="1AC26035" w14:textId="77777777" w:rsidR="00CD6CB5" w:rsidRDefault="00B52ECD">
      <w:pPr>
        <w:numPr>
          <w:ilvl w:val="0"/>
          <w:numId w:val="17"/>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En plongée, le travail ventilatoire augmente :</w:t>
      </w:r>
    </w:p>
    <w:p w14:paraId="2DF1A3C1" w14:textId="77777777" w:rsidR="00CD6CB5" w:rsidRDefault="00B52ECD">
      <w:pPr>
        <w:numPr>
          <w:ilvl w:val="0"/>
          <w:numId w:val="2"/>
        </w:numPr>
        <w:pBdr>
          <w:top w:val="nil"/>
          <w:left w:val="nil"/>
          <w:bottom w:val="nil"/>
          <w:right w:val="nil"/>
          <w:between w:val="nil"/>
        </w:pBdr>
        <w:ind w:left="567" w:hanging="152"/>
        <w:rPr>
          <w:i/>
          <w:color w:val="0070C0"/>
          <w:sz w:val="22"/>
          <w:szCs w:val="22"/>
        </w:rPr>
      </w:pPr>
      <w:r>
        <w:rPr>
          <w:rFonts w:ascii="Comic Sans MS" w:eastAsia="Comic Sans MS" w:hAnsi="Comic Sans MS" w:cs="Comic Sans MS"/>
          <w:i/>
          <w:color w:val="0070C0"/>
          <w:sz w:val="22"/>
          <w:szCs w:val="22"/>
        </w:rPr>
        <w:t>Le fait de respirer sur un détendeur, rend l’expiration active. L’organisme met donc en jeu ses muscles respiratoires, lors de l’expiration, provoquant une augmentation du C0</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w:t>
      </w:r>
    </w:p>
    <w:p w14:paraId="2A23ED12" w14:textId="77777777" w:rsidR="00CD6CB5" w:rsidRDefault="00B52ECD">
      <w:pPr>
        <w:numPr>
          <w:ilvl w:val="0"/>
          <w:numId w:val="2"/>
        </w:numPr>
        <w:pBdr>
          <w:top w:val="nil"/>
          <w:left w:val="nil"/>
          <w:bottom w:val="nil"/>
          <w:right w:val="nil"/>
          <w:between w:val="nil"/>
        </w:pBdr>
        <w:ind w:left="567" w:hanging="152"/>
        <w:rPr>
          <w:i/>
          <w:color w:val="0070C0"/>
          <w:sz w:val="22"/>
          <w:szCs w:val="22"/>
        </w:rPr>
      </w:pPr>
      <w:r>
        <w:rPr>
          <w:rFonts w:ascii="Comic Sans MS" w:eastAsia="Comic Sans MS" w:hAnsi="Comic Sans MS" w:cs="Comic Sans MS"/>
          <w:i/>
          <w:color w:val="0070C0"/>
          <w:sz w:val="22"/>
          <w:szCs w:val="22"/>
        </w:rPr>
        <w:t xml:space="preserve">L’augmentation de la densité de l’air respiré, proportionnelle à la profondeur, provoque aussi une augmentation des efforts respiratoires (résistance à l’écoulement dans le réseau bronchique). </w:t>
      </w:r>
    </w:p>
    <w:p w14:paraId="3F4A89BB" w14:textId="77777777" w:rsidR="00CD6CB5" w:rsidRDefault="00B52ECD">
      <w:pPr>
        <w:numPr>
          <w:ilvl w:val="0"/>
          <w:numId w:val="2"/>
        </w:numPr>
        <w:pBdr>
          <w:top w:val="nil"/>
          <w:left w:val="nil"/>
          <w:bottom w:val="nil"/>
          <w:right w:val="nil"/>
          <w:between w:val="nil"/>
        </w:pBdr>
        <w:ind w:left="567" w:hanging="152"/>
        <w:rPr>
          <w:i/>
          <w:color w:val="0070C0"/>
          <w:sz w:val="22"/>
          <w:szCs w:val="22"/>
        </w:rPr>
      </w:pPr>
      <w:r>
        <w:rPr>
          <w:rFonts w:ascii="Comic Sans MS" w:eastAsia="Comic Sans MS" w:hAnsi="Comic Sans MS" w:cs="Comic Sans MS"/>
          <w:i/>
          <w:color w:val="0070C0"/>
          <w:sz w:val="22"/>
          <w:szCs w:val="22"/>
        </w:rPr>
        <w:t>Le matériel (combinaison, gilet) ainsi que la pression hydrostatique augmentent les résistances et le travail ventilatoire sur la cage thoracique pour respirer.</w:t>
      </w:r>
    </w:p>
    <w:p w14:paraId="29929BA2" w14:textId="77777777" w:rsidR="00CD6CB5" w:rsidRDefault="00B52ECD">
      <w:pPr>
        <w:numPr>
          <w:ilvl w:val="0"/>
          <w:numId w:val="17"/>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L’ensemble de ces augmentations, produisant plus de CO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sanguin, ne sont vraiment pas bénéfiques à la récupération d’un essoufflement (on peut assimiler un plongeur en immersion à un insuffisant respiratoire léger).</w:t>
      </w:r>
    </w:p>
    <w:p w14:paraId="78696160"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7DC9A3AC"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7474BB46" w14:textId="77777777" w:rsidR="00CD6CB5" w:rsidRDefault="00CD6CB5" w:rsidP="000569B7">
      <w:pPr>
        <w:pBdr>
          <w:top w:val="nil"/>
          <w:left w:val="nil"/>
          <w:bottom w:val="nil"/>
          <w:right w:val="nil"/>
          <w:between w:val="nil"/>
        </w:pBdr>
        <w:rPr>
          <w:rFonts w:ascii="Comic Sans MS" w:eastAsia="Comic Sans MS" w:hAnsi="Comic Sans MS" w:cs="Comic Sans MS"/>
          <w:color w:val="0070C0"/>
          <w:sz w:val="22"/>
          <w:szCs w:val="22"/>
        </w:rPr>
      </w:pPr>
    </w:p>
    <w:p w14:paraId="3D414F7C" w14:textId="77777777" w:rsidR="00CD6CB5" w:rsidRDefault="00B52ECD">
      <w:pPr>
        <w:numPr>
          <w:ilvl w:val="0"/>
          <w:numId w:val="15"/>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Après avoir cité les risques liés à un essoufflement, donnez les précautions que vous prendriez lorsque vous encadrerez des plongeurs à 60m. (3 pts)</w:t>
      </w:r>
    </w:p>
    <w:p w14:paraId="0D9326FC" w14:textId="77777777" w:rsidR="00CD6CB5" w:rsidRDefault="00B52ECD">
      <w:pPr>
        <w:numPr>
          <w:ilvl w:val="0"/>
          <w:numId w:val="3"/>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L’essoufflement est la principale source de panique en plongée. Il favorise les risques de surpression pulmonaire, d’accident de décompression, de narcose et de noyade.</w:t>
      </w:r>
    </w:p>
    <w:p w14:paraId="614B4A57" w14:textId="77777777" w:rsidR="00CD6CB5" w:rsidRDefault="00B52ECD">
      <w:pPr>
        <w:numPr>
          <w:ilvl w:val="0"/>
          <w:numId w:val="3"/>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 xml:space="preserve">Sa prévention passe par la recherche permanente du confort respiratoire des plongeurs et par une surveillance régulière de leur rythme respiratoire. </w:t>
      </w:r>
    </w:p>
    <w:p w14:paraId="206FDFAC" w14:textId="77777777" w:rsidR="00CD6CB5" w:rsidRDefault="00B52ECD">
      <w:pPr>
        <w:numPr>
          <w:ilvl w:val="0"/>
          <w:numId w:val="3"/>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u w:val="single"/>
        </w:rPr>
        <w:t>Précautions à prendre avant la plongée</w:t>
      </w:r>
      <w:r>
        <w:rPr>
          <w:rFonts w:ascii="Comic Sans MS" w:eastAsia="Comic Sans MS" w:hAnsi="Comic Sans MS" w:cs="Comic Sans MS"/>
          <w:i/>
          <w:color w:val="0070C0"/>
          <w:sz w:val="22"/>
          <w:szCs w:val="22"/>
        </w:rPr>
        <w:t xml:space="preserve"> : </w:t>
      </w:r>
    </w:p>
    <w:p w14:paraId="7EE48AD1" w14:textId="77777777" w:rsidR="00CD6CB5" w:rsidRDefault="00B52ECD">
      <w:pPr>
        <w:numPr>
          <w:ilvl w:val="0"/>
          <w:numId w:val="5"/>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Permettre aux plongeurs de s’équiper sans précipitation,</w:t>
      </w:r>
    </w:p>
    <w:p w14:paraId="20AE831E" w14:textId="77777777" w:rsidR="00CD6CB5" w:rsidRDefault="00B52ECD">
      <w:pPr>
        <w:numPr>
          <w:ilvl w:val="0"/>
          <w:numId w:val="5"/>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Vérifier leur équipement et leur lestage,</w:t>
      </w:r>
    </w:p>
    <w:p w14:paraId="61E8CDDE" w14:textId="77777777" w:rsidR="00CD6CB5" w:rsidRDefault="00B52ECD">
      <w:pPr>
        <w:numPr>
          <w:ilvl w:val="0"/>
          <w:numId w:val="5"/>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Favoriser les immersions et les descentes calmes et sans efforts.</w:t>
      </w:r>
    </w:p>
    <w:p w14:paraId="3B2EB1CA" w14:textId="77777777" w:rsidR="00CD6CB5" w:rsidRDefault="00B52ECD">
      <w:pPr>
        <w:numPr>
          <w:ilvl w:val="0"/>
          <w:numId w:val="3"/>
        </w:numPr>
        <w:pBdr>
          <w:top w:val="nil"/>
          <w:left w:val="nil"/>
          <w:bottom w:val="nil"/>
          <w:right w:val="nil"/>
          <w:between w:val="nil"/>
        </w:pBdr>
        <w:ind w:left="284" w:hanging="153"/>
        <w:rPr>
          <w:i/>
          <w:color w:val="0070C0"/>
          <w:sz w:val="22"/>
          <w:szCs w:val="22"/>
        </w:rPr>
      </w:pPr>
      <w:bookmarkStart w:id="0" w:name="_gjdgxs" w:colFirst="0" w:colLast="0"/>
      <w:bookmarkEnd w:id="0"/>
      <w:r>
        <w:rPr>
          <w:rFonts w:ascii="Comic Sans MS" w:eastAsia="Comic Sans MS" w:hAnsi="Comic Sans MS" w:cs="Comic Sans MS"/>
          <w:i/>
          <w:color w:val="0070C0"/>
          <w:sz w:val="22"/>
          <w:szCs w:val="22"/>
          <w:u w:val="single"/>
        </w:rPr>
        <w:t>Précautions à prendre au fond</w:t>
      </w:r>
      <w:r>
        <w:rPr>
          <w:rFonts w:ascii="Comic Sans MS" w:eastAsia="Comic Sans MS" w:hAnsi="Comic Sans MS" w:cs="Comic Sans MS"/>
          <w:i/>
          <w:color w:val="0070C0"/>
          <w:sz w:val="22"/>
          <w:szCs w:val="22"/>
        </w:rPr>
        <w:t> :</w:t>
      </w:r>
    </w:p>
    <w:p w14:paraId="09675AB1" w14:textId="77777777" w:rsidR="00CD6CB5" w:rsidRDefault="00B52ECD">
      <w:pPr>
        <w:numPr>
          <w:ilvl w:val="0"/>
          <w:numId w:val="6"/>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 xml:space="preserve">Laisser aux plongeurs le temps de s’habituer : </w:t>
      </w:r>
    </w:p>
    <w:p w14:paraId="5D0EF6A4" w14:textId="77777777" w:rsidR="00CD6CB5" w:rsidRDefault="00B52ECD">
      <w:pPr>
        <w:numPr>
          <w:ilvl w:val="0"/>
          <w:numId w:val="8"/>
        </w:numPr>
        <w:pBdr>
          <w:top w:val="nil"/>
          <w:left w:val="nil"/>
          <w:bottom w:val="nil"/>
          <w:right w:val="nil"/>
          <w:between w:val="nil"/>
        </w:pBdr>
        <w:ind w:left="993" w:hanging="152"/>
        <w:rPr>
          <w:i/>
          <w:color w:val="0070C0"/>
          <w:sz w:val="22"/>
          <w:szCs w:val="22"/>
        </w:rPr>
      </w:pPr>
      <w:r>
        <w:rPr>
          <w:rFonts w:ascii="Comic Sans MS" w:eastAsia="Comic Sans MS" w:hAnsi="Comic Sans MS" w:cs="Comic Sans MS"/>
          <w:i/>
          <w:color w:val="0070C0"/>
          <w:sz w:val="22"/>
          <w:szCs w:val="22"/>
        </w:rPr>
        <w:t xml:space="preserve"> à la profondeur,</w:t>
      </w:r>
    </w:p>
    <w:p w14:paraId="2218D037" w14:textId="77777777" w:rsidR="00CD6CB5" w:rsidRDefault="00B52ECD">
      <w:pPr>
        <w:numPr>
          <w:ilvl w:val="0"/>
          <w:numId w:val="8"/>
        </w:numPr>
        <w:pBdr>
          <w:top w:val="nil"/>
          <w:left w:val="nil"/>
          <w:bottom w:val="nil"/>
          <w:right w:val="nil"/>
          <w:between w:val="nil"/>
        </w:pBdr>
        <w:ind w:left="993" w:hanging="152"/>
        <w:rPr>
          <w:i/>
          <w:color w:val="0070C0"/>
          <w:sz w:val="22"/>
          <w:szCs w:val="22"/>
        </w:rPr>
      </w:pPr>
      <w:r>
        <w:rPr>
          <w:rFonts w:ascii="Comic Sans MS" w:eastAsia="Comic Sans MS" w:hAnsi="Comic Sans MS" w:cs="Comic Sans MS"/>
          <w:i/>
          <w:color w:val="0070C0"/>
          <w:sz w:val="22"/>
          <w:szCs w:val="22"/>
        </w:rPr>
        <w:t xml:space="preserve"> à l’augmentation de densité de l’air respiré,</w:t>
      </w:r>
    </w:p>
    <w:p w14:paraId="2CF89144" w14:textId="77777777" w:rsidR="00CD6CB5" w:rsidRDefault="00B52ECD">
      <w:pPr>
        <w:numPr>
          <w:ilvl w:val="0"/>
          <w:numId w:val="8"/>
        </w:numPr>
        <w:pBdr>
          <w:top w:val="nil"/>
          <w:left w:val="nil"/>
          <w:bottom w:val="nil"/>
          <w:right w:val="nil"/>
          <w:between w:val="nil"/>
        </w:pBdr>
        <w:ind w:left="993" w:hanging="152"/>
        <w:rPr>
          <w:i/>
          <w:color w:val="0070C0"/>
          <w:sz w:val="22"/>
          <w:szCs w:val="22"/>
        </w:rPr>
      </w:pPr>
      <w:r>
        <w:rPr>
          <w:rFonts w:ascii="Comic Sans MS" w:eastAsia="Comic Sans MS" w:hAnsi="Comic Sans MS" w:cs="Comic Sans MS"/>
          <w:i/>
          <w:color w:val="0070C0"/>
          <w:sz w:val="22"/>
          <w:szCs w:val="22"/>
        </w:rPr>
        <w:t xml:space="preserve"> à la température ambiante,</w:t>
      </w:r>
    </w:p>
    <w:p w14:paraId="56E9BBE3" w14:textId="77777777" w:rsidR="00CD6CB5" w:rsidRDefault="00B52ECD">
      <w:pPr>
        <w:numPr>
          <w:ilvl w:val="0"/>
          <w:numId w:val="8"/>
        </w:numPr>
        <w:pBdr>
          <w:top w:val="nil"/>
          <w:left w:val="nil"/>
          <w:bottom w:val="nil"/>
          <w:right w:val="nil"/>
          <w:between w:val="nil"/>
        </w:pBdr>
        <w:ind w:left="993" w:hanging="152"/>
        <w:rPr>
          <w:i/>
          <w:color w:val="0070C0"/>
          <w:sz w:val="22"/>
          <w:szCs w:val="22"/>
        </w:rPr>
      </w:pPr>
      <w:r>
        <w:rPr>
          <w:rFonts w:ascii="Comic Sans MS" w:eastAsia="Comic Sans MS" w:hAnsi="Comic Sans MS" w:cs="Comic Sans MS"/>
          <w:i/>
          <w:color w:val="0070C0"/>
          <w:sz w:val="22"/>
          <w:szCs w:val="22"/>
        </w:rPr>
        <w:t xml:space="preserve"> à la visibilité, …</w:t>
      </w:r>
    </w:p>
    <w:p w14:paraId="5FD9D9AA" w14:textId="77777777" w:rsidR="00CD6CB5" w:rsidRDefault="00B52ECD">
      <w:pPr>
        <w:numPr>
          <w:ilvl w:val="0"/>
          <w:numId w:val="3"/>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u w:val="single"/>
        </w:rPr>
        <w:t>Précautions à prendre durant la plongée</w:t>
      </w:r>
      <w:r>
        <w:rPr>
          <w:rFonts w:ascii="Comic Sans MS" w:eastAsia="Comic Sans MS" w:hAnsi="Comic Sans MS" w:cs="Comic Sans MS"/>
          <w:i/>
          <w:color w:val="0070C0"/>
          <w:sz w:val="22"/>
          <w:szCs w:val="22"/>
        </w:rPr>
        <w:t> :</w:t>
      </w:r>
    </w:p>
    <w:p w14:paraId="438045AB" w14:textId="77777777" w:rsidR="00CD6CB5" w:rsidRDefault="00B52ECD">
      <w:pPr>
        <w:numPr>
          <w:ilvl w:val="0"/>
          <w:numId w:val="10"/>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Évaluer les conditions du milieu (visibilité, froid, courant, …).</w:t>
      </w:r>
    </w:p>
    <w:p w14:paraId="2AFD9514" w14:textId="77777777" w:rsidR="00CD6CB5" w:rsidRDefault="00B52ECD">
      <w:pPr>
        <w:numPr>
          <w:ilvl w:val="0"/>
          <w:numId w:val="10"/>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Adapter le profil de la plongée en fonction de ces conditions.</w:t>
      </w:r>
    </w:p>
    <w:p w14:paraId="5D4CDF94" w14:textId="77777777" w:rsidR="00CD6CB5" w:rsidRDefault="00B52ECD">
      <w:pPr>
        <w:numPr>
          <w:ilvl w:val="0"/>
          <w:numId w:val="10"/>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Adapter son palmage au potentiel physique et technique des plongeurs.</w:t>
      </w:r>
    </w:p>
    <w:p w14:paraId="692A1D42" w14:textId="77777777" w:rsidR="00CD6CB5" w:rsidRDefault="00B52ECD">
      <w:pPr>
        <w:numPr>
          <w:ilvl w:val="0"/>
          <w:numId w:val="10"/>
        </w:numPr>
        <w:pBdr>
          <w:top w:val="nil"/>
          <w:left w:val="nil"/>
          <w:bottom w:val="nil"/>
          <w:right w:val="nil"/>
          <w:between w:val="nil"/>
        </w:pBdr>
        <w:ind w:hanging="152"/>
        <w:rPr>
          <w:i/>
          <w:color w:val="0070C0"/>
          <w:sz w:val="22"/>
          <w:szCs w:val="22"/>
        </w:rPr>
      </w:pPr>
      <w:r>
        <w:rPr>
          <w:rFonts w:ascii="Comic Sans MS" w:eastAsia="Comic Sans MS" w:hAnsi="Comic Sans MS" w:cs="Comic Sans MS"/>
          <w:i/>
          <w:color w:val="0070C0"/>
          <w:sz w:val="22"/>
          <w:szCs w:val="22"/>
        </w:rPr>
        <w:t>Être attentif aux signes émis et au comportement de ces plongeurs, et réagir en conséquence.</w:t>
      </w:r>
    </w:p>
    <w:p w14:paraId="0FB16DC8"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24CD4E5A"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rPr>
      </w:pPr>
    </w:p>
    <w:p w14:paraId="73438B1D" w14:textId="77777777" w:rsidR="00CD6CB5" w:rsidRDefault="00B52ECD">
      <w:pPr>
        <w:rPr>
          <w:rFonts w:ascii="Comic Sans MS" w:eastAsia="Comic Sans MS" w:hAnsi="Comic Sans MS" w:cs="Comic Sans MS"/>
          <w:b/>
          <w:sz w:val="22"/>
          <w:szCs w:val="22"/>
        </w:rPr>
      </w:pPr>
      <w:r>
        <w:rPr>
          <w:rFonts w:ascii="Comic Sans MS" w:eastAsia="Comic Sans MS" w:hAnsi="Comic Sans MS" w:cs="Comic Sans MS"/>
          <w:b/>
          <w:sz w:val="22"/>
          <w:szCs w:val="22"/>
          <w:u w:val="single"/>
        </w:rPr>
        <w:t>Question 2</w:t>
      </w:r>
      <w:r>
        <w:rPr>
          <w:rFonts w:ascii="Comic Sans MS" w:eastAsia="Comic Sans MS" w:hAnsi="Comic Sans MS" w:cs="Comic Sans MS"/>
          <w:b/>
          <w:sz w:val="22"/>
          <w:szCs w:val="22"/>
        </w:rPr>
        <w:t> : Un accident de plongée (3pts)</w:t>
      </w:r>
    </w:p>
    <w:p w14:paraId="013CCF20"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Après une descente dans le bleu, un plongeur remonte sur le bateau avec une hémorragie nasale.</w:t>
      </w:r>
    </w:p>
    <w:p w14:paraId="14E2AE35" w14:textId="77777777" w:rsidR="00CD6CB5" w:rsidRDefault="00B52ECD">
      <w:pPr>
        <w:numPr>
          <w:ilvl w:val="0"/>
          <w:numId w:val="1"/>
        </w:numPr>
        <w:pBdr>
          <w:top w:val="nil"/>
          <w:left w:val="nil"/>
          <w:bottom w:val="nil"/>
          <w:right w:val="nil"/>
          <w:between w:val="nil"/>
        </w:pBdr>
        <w:ind w:left="0" w:hanging="284"/>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 ce stade, quels accidents suspectez-vous ? (0,5pt)</w:t>
      </w:r>
    </w:p>
    <w:p w14:paraId="5741E7D8" w14:textId="77777777" w:rsidR="00CD6CB5" w:rsidRDefault="00B52ECD">
      <w:pPr>
        <w:rPr>
          <w:rFonts w:ascii="Comic Sans MS" w:eastAsia="Comic Sans MS" w:hAnsi="Comic Sans MS" w:cs="Comic Sans MS"/>
          <w:i/>
          <w:color w:val="0070C0"/>
          <w:sz w:val="22"/>
          <w:szCs w:val="22"/>
        </w:rPr>
      </w:pPr>
      <w:r>
        <w:rPr>
          <w:rFonts w:ascii="Comic Sans MS" w:eastAsia="Comic Sans MS" w:hAnsi="Comic Sans MS" w:cs="Comic Sans MS"/>
          <w:i/>
          <w:color w:val="0070C0"/>
          <w:sz w:val="22"/>
          <w:szCs w:val="22"/>
        </w:rPr>
        <w:t>A ce stade, nous pouvons soupçonner un barotraumatisme des sinus ou un plaquage de masque.</w:t>
      </w:r>
    </w:p>
    <w:p w14:paraId="16681E7A" w14:textId="77777777" w:rsidR="00CD6CB5" w:rsidRDefault="00B52ECD">
      <w:pPr>
        <w:numPr>
          <w:ilvl w:val="0"/>
          <w:numId w:val="1"/>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Après quelques minutes, ce plongeur se plaint de troubles de la vision, en effet ses yeux sont injectés de sang. Identifiez plus précisément cet accident. (0,5 pt)</w:t>
      </w:r>
    </w:p>
    <w:p w14:paraId="3365F7C0" w14:textId="77777777" w:rsidR="00CD6CB5" w:rsidRDefault="00B52ECD">
      <w:pPr>
        <w:rPr>
          <w:rFonts w:ascii="Comic Sans MS" w:eastAsia="Comic Sans MS" w:hAnsi="Comic Sans MS" w:cs="Comic Sans MS"/>
          <w:i/>
          <w:sz w:val="22"/>
          <w:szCs w:val="22"/>
        </w:rPr>
      </w:pPr>
      <w:r>
        <w:rPr>
          <w:rFonts w:ascii="Comic Sans MS" w:eastAsia="Comic Sans MS" w:hAnsi="Comic Sans MS" w:cs="Comic Sans MS"/>
          <w:i/>
          <w:color w:val="0070C0"/>
          <w:sz w:val="22"/>
          <w:szCs w:val="22"/>
        </w:rPr>
        <w:t>Il s’agit donc d’un plaquage de masque.</w:t>
      </w:r>
    </w:p>
    <w:p w14:paraId="69DE5AE3" w14:textId="77777777" w:rsidR="00CD6CB5" w:rsidRDefault="00B52ECD">
      <w:pPr>
        <w:numPr>
          <w:ilvl w:val="0"/>
          <w:numId w:val="1"/>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Expliquez-en le mécanisme. (1pt)</w:t>
      </w:r>
    </w:p>
    <w:p w14:paraId="1251A403" w14:textId="77777777" w:rsidR="00CD6CB5" w:rsidRDefault="00B52ECD">
      <w:pPr>
        <w:rPr>
          <w:rFonts w:ascii="Comic Sans MS" w:eastAsia="Comic Sans MS" w:hAnsi="Comic Sans MS" w:cs="Comic Sans MS"/>
          <w:i/>
          <w:color w:val="0070C0"/>
          <w:sz w:val="22"/>
          <w:szCs w:val="22"/>
        </w:rPr>
      </w:pPr>
      <w:r>
        <w:rPr>
          <w:rFonts w:ascii="Comic Sans MS" w:eastAsia="Comic Sans MS" w:hAnsi="Comic Sans MS" w:cs="Comic Sans MS"/>
          <w:i/>
          <w:color w:val="0070C0"/>
          <w:sz w:val="22"/>
          <w:szCs w:val="22"/>
        </w:rPr>
        <w:t>Pendant la descente, la pression appuie sur le masque et comprime son volume d’air interne jusqu’à la limite d’élasticité des parois. Le masque ne pouvant plus se déformer, la pression à l’intérieur ne varie plus. La pression extérieure continuant d’augmenter, une dépression se crée à l’intérieur du masque. Cet effet ventouse va occasionner des lésions sur les parties du visage contenues dans le masque.</w:t>
      </w:r>
    </w:p>
    <w:p w14:paraId="66326273" w14:textId="77777777" w:rsidR="00CD6CB5" w:rsidRDefault="00CD6CB5">
      <w:pPr>
        <w:rPr>
          <w:rFonts w:ascii="Comic Sans MS" w:eastAsia="Comic Sans MS" w:hAnsi="Comic Sans MS" w:cs="Comic Sans MS"/>
          <w:sz w:val="22"/>
          <w:szCs w:val="22"/>
        </w:rPr>
      </w:pPr>
    </w:p>
    <w:p w14:paraId="35F7C26D" w14:textId="77777777" w:rsidR="00CD6CB5" w:rsidRDefault="00B52ECD">
      <w:pPr>
        <w:numPr>
          <w:ilvl w:val="0"/>
          <w:numId w:val="1"/>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lastRenderedPageBreak/>
        <w:t>Donnez la prévention face à cet accident. (1pt)</w:t>
      </w:r>
    </w:p>
    <w:p w14:paraId="7CEA919B" w14:textId="77777777" w:rsidR="00CD6CB5" w:rsidRDefault="00B52ECD">
      <w:pPr>
        <w:numPr>
          <w:ilvl w:val="0"/>
          <w:numId w:val="12"/>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Souffler régulièrement dans le masque pendant la descente.</w:t>
      </w:r>
    </w:p>
    <w:p w14:paraId="4DE0E87C" w14:textId="77777777" w:rsidR="00CD6CB5" w:rsidRDefault="00B52ECD">
      <w:pPr>
        <w:numPr>
          <w:ilvl w:val="0"/>
          <w:numId w:val="12"/>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Régler sans trop serrer la sangle de son masque pour éviter que celui-ci ne soit déjà trop plaqué.</w:t>
      </w:r>
    </w:p>
    <w:p w14:paraId="4843BC95" w14:textId="77777777" w:rsidR="00CD6CB5" w:rsidRDefault="00B52ECD">
      <w:pPr>
        <w:numPr>
          <w:ilvl w:val="0"/>
          <w:numId w:val="12"/>
        </w:numPr>
        <w:pBdr>
          <w:top w:val="nil"/>
          <w:left w:val="nil"/>
          <w:bottom w:val="nil"/>
          <w:right w:val="nil"/>
          <w:between w:val="nil"/>
        </w:pBdr>
        <w:ind w:left="284" w:hanging="153"/>
        <w:rPr>
          <w:i/>
          <w:color w:val="0070C0"/>
          <w:sz w:val="22"/>
          <w:szCs w:val="22"/>
        </w:rPr>
      </w:pPr>
      <w:r>
        <w:rPr>
          <w:rFonts w:ascii="Comic Sans MS" w:eastAsia="Comic Sans MS" w:hAnsi="Comic Sans MS" w:cs="Comic Sans MS"/>
          <w:i/>
          <w:color w:val="0070C0"/>
          <w:sz w:val="22"/>
          <w:szCs w:val="22"/>
        </w:rPr>
        <w:t>Éviter les masques à petit volume (masque de chasse).</w:t>
      </w:r>
    </w:p>
    <w:p w14:paraId="69A66A4E" w14:textId="77777777" w:rsidR="00CD6CB5" w:rsidRDefault="00CD6CB5">
      <w:pPr>
        <w:rPr>
          <w:rFonts w:ascii="Comic Sans MS" w:eastAsia="Comic Sans MS" w:hAnsi="Comic Sans MS" w:cs="Comic Sans MS"/>
          <w:sz w:val="22"/>
          <w:szCs w:val="22"/>
        </w:rPr>
      </w:pPr>
    </w:p>
    <w:p w14:paraId="30492BCC" w14:textId="77777777" w:rsidR="00CD6CB5" w:rsidRDefault="00CD6CB5">
      <w:pPr>
        <w:rPr>
          <w:rFonts w:ascii="Comic Sans MS" w:eastAsia="Comic Sans MS" w:hAnsi="Comic Sans MS" w:cs="Comic Sans MS"/>
          <w:sz w:val="22"/>
          <w:szCs w:val="22"/>
        </w:rPr>
      </w:pPr>
    </w:p>
    <w:p w14:paraId="0221F573" w14:textId="77777777" w:rsidR="00CD6CB5" w:rsidRDefault="00B52ECD">
      <w:pPr>
        <w:rPr>
          <w:rFonts w:ascii="Comic Sans MS" w:eastAsia="Comic Sans MS" w:hAnsi="Comic Sans MS" w:cs="Comic Sans MS"/>
          <w:b/>
          <w:color w:val="000000"/>
          <w:sz w:val="22"/>
          <w:szCs w:val="22"/>
        </w:rPr>
      </w:pPr>
      <w:r>
        <w:rPr>
          <w:rFonts w:ascii="Comic Sans MS" w:eastAsia="Comic Sans MS" w:hAnsi="Comic Sans MS" w:cs="Comic Sans MS"/>
          <w:b/>
          <w:color w:val="000000"/>
          <w:sz w:val="22"/>
          <w:szCs w:val="22"/>
          <w:u w:val="single"/>
        </w:rPr>
        <w:t>Question 3</w:t>
      </w:r>
      <w:r>
        <w:rPr>
          <w:rFonts w:ascii="Comic Sans MS" w:eastAsia="Comic Sans MS" w:hAnsi="Comic Sans MS" w:cs="Comic Sans MS"/>
          <w:b/>
          <w:color w:val="000000"/>
          <w:sz w:val="22"/>
          <w:szCs w:val="22"/>
        </w:rPr>
        <w:t> : Le cœur et la plongée (9 pts)</w:t>
      </w:r>
    </w:p>
    <w:p w14:paraId="6BD1E310" w14:textId="77777777" w:rsidR="00CD6CB5" w:rsidRDefault="00CD6CB5">
      <w:pPr>
        <w:rPr>
          <w:rFonts w:ascii="Comic Sans MS" w:eastAsia="Comic Sans MS" w:hAnsi="Comic Sans MS" w:cs="Comic Sans MS"/>
          <w:color w:val="000000"/>
          <w:sz w:val="22"/>
          <w:szCs w:val="22"/>
        </w:rPr>
      </w:pPr>
    </w:p>
    <w:p w14:paraId="6E00D60C" w14:textId="77777777" w:rsidR="00CD6CB5" w:rsidRDefault="00B52ECD">
      <w:pPr>
        <w:numPr>
          <w:ilvl w:val="0"/>
          <w:numId w:val="4"/>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Légendez le schéma (0,25 pt par bonne réponse)</w:t>
      </w:r>
    </w:p>
    <w:p w14:paraId="3120773B" w14:textId="77777777" w:rsidR="00CD6CB5" w:rsidRDefault="00CD6CB5">
      <w:pPr>
        <w:pBdr>
          <w:top w:val="nil"/>
          <w:left w:val="nil"/>
          <w:bottom w:val="nil"/>
          <w:right w:val="nil"/>
          <w:between w:val="nil"/>
        </w:pBdr>
        <w:ind w:hanging="720"/>
        <w:rPr>
          <w:rFonts w:ascii="Comic Sans MS" w:eastAsia="Comic Sans MS" w:hAnsi="Comic Sans MS" w:cs="Comic Sans MS"/>
          <w:color w:val="000000"/>
          <w:sz w:val="22"/>
          <w:szCs w:val="22"/>
        </w:rPr>
      </w:pPr>
    </w:p>
    <w:tbl>
      <w:tblPr>
        <w:tblStyle w:val="a0"/>
        <w:tblW w:w="9056" w:type="dxa"/>
        <w:tblInd w:w="0" w:type="dxa"/>
        <w:tblLayout w:type="fixed"/>
        <w:tblLook w:val="0400" w:firstRow="0" w:lastRow="0" w:firstColumn="0" w:lastColumn="0" w:noHBand="0" w:noVBand="1"/>
      </w:tblPr>
      <w:tblGrid>
        <w:gridCol w:w="4528"/>
        <w:gridCol w:w="4528"/>
      </w:tblGrid>
      <w:tr w:rsidR="00CD6CB5" w14:paraId="481E05FD" w14:textId="77777777">
        <w:trPr>
          <w:trHeight w:val="377"/>
        </w:trPr>
        <w:tc>
          <w:tcPr>
            <w:tcW w:w="4528" w:type="dxa"/>
            <w:shd w:val="clear" w:color="auto" w:fill="auto"/>
            <w:vAlign w:val="center"/>
          </w:tcPr>
          <w:p w14:paraId="458AE96D"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 : </w:t>
            </w:r>
            <w:r>
              <w:rPr>
                <w:rFonts w:ascii="Comic Sans MS" w:eastAsia="Comic Sans MS" w:hAnsi="Comic Sans MS" w:cs="Comic Sans MS"/>
                <w:color w:val="0070C0"/>
                <w:sz w:val="22"/>
                <w:szCs w:val="22"/>
              </w:rPr>
              <w:t>Artère carotide</w:t>
            </w:r>
          </w:p>
        </w:tc>
        <w:tc>
          <w:tcPr>
            <w:tcW w:w="4528" w:type="dxa"/>
            <w:shd w:val="clear" w:color="auto" w:fill="auto"/>
            <w:vAlign w:val="center"/>
          </w:tcPr>
          <w:p w14:paraId="7D29D003"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9 : </w:t>
            </w:r>
            <w:r>
              <w:rPr>
                <w:rFonts w:ascii="Comic Sans MS" w:eastAsia="Comic Sans MS" w:hAnsi="Comic Sans MS" w:cs="Comic Sans MS"/>
                <w:color w:val="0070C0"/>
                <w:sz w:val="22"/>
                <w:szCs w:val="22"/>
              </w:rPr>
              <w:t>Myocarde</w:t>
            </w:r>
          </w:p>
        </w:tc>
      </w:tr>
      <w:tr w:rsidR="00CD6CB5" w14:paraId="51289541" w14:textId="77777777">
        <w:trPr>
          <w:trHeight w:val="377"/>
        </w:trPr>
        <w:tc>
          <w:tcPr>
            <w:tcW w:w="4528" w:type="dxa"/>
            <w:shd w:val="clear" w:color="auto" w:fill="auto"/>
            <w:vAlign w:val="center"/>
          </w:tcPr>
          <w:p w14:paraId="42D8A156"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2 : </w:t>
            </w:r>
            <w:r>
              <w:rPr>
                <w:rFonts w:ascii="Comic Sans MS" w:eastAsia="Comic Sans MS" w:hAnsi="Comic Sans MS" w:cs="Comic Sans MS"/>
                <w:color w:val="0070C0"/>
                <w:sz w:val="22"/>
                <w:szCs w:val="22"/>
              </w:rPr>
              <w:t>Artère sous-clavière</w:t>
            </w:r>
          </w:p>
        </w:tc>
        <w:tc>
          <w:tcPr>
            <w:tcW w:w="4528" w:type="dxa"/>
            <w:shd w:val="clear" w:color="auto" w:fill="auto"/>
            <w:vAlign w:val="center"/>
          </w:tcPr>
          <w:p w14:paraId="0BB245B3"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10 : </w:t>
            </w:r>
            <w:r>
              <w:rPr>
                <w:rFonts w:ascii="Comic Sans MS" w:eastAsia="Comic Sans MS" w:hAnsi="Comic Sans MS" w:cs="Comic Sans MS"/>
                <w:color w:val="0070C0"/>
                <w:sz w:val="22"/>
                <w:szCs w:val="22"/>
              </w:rPr>
              <w:t>Veine cave inférieure</w:t>
            </w:r>
          </w:p>
        </w:tc>
      </w:tr>
      <w:tr w:rsidR="00CD6CB5" w14:paraId="2AB6930A" w14:textId="77777777">
        <w:trPr>
          <w:trHeight w:val="377"/>
        </w:trPr>
        <w:tc>
          <w:tcPr>
            <w:tcW w:w="4528" w:type="dxa"/>
            <w:shd w:val="clear" w:color="auto" w:fill="auto"/>
            <w:vAlign w:val="center"/>
          </w:tcPr>
          <w:p w14:paraId="1CF2C56B"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3 : </w:t>
            </w:r>
            <w:r>
              <w:rPr>
                <w:rFonts w:ascii="Comic Sans MS" w:eastAsia="Comic Sans MS" w:hAnsi="Comic Sans MS" w:cs="Comic Sans MS"/>
                <w:color w:val="0070C0"/>
                <w:sz w:val="22"/>
                <w:szCs w:val="22"/>
              </w:rPr>
              <w:t>Crosse Aortique</w:t>
            </w:r>
          </w:p>
        </w:tc>
        <w:tc>
          <w:tcPr>
            <w:tcW w:w="4528" w:type="dxa"/>
            <w:shd w:val="clear" w:color="auto" w:fill="auto"/>
            <w:vAlign w:val="center"/>
          </w:tcPr>
          <w:p w14:paraId="288C5571"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11 : </w:t>
            </w:r>
            <w:r>
              <w:rPr>
                <w:rFonts w:ascii="Comic Sans MS" w:eastAsia="Comic Sans MS" w:hAnsi="Comic Sans MS" w:cs="Comic Sans MS"/>
                <w:color w:val="0070C0"/>
                <w:sz w:val="22"/>
                <w:szCs w:val="22"/>
              </w:rPr>
              <w:t>Ventricule droit</w:t>
            </w:r>
          </w:p>
        </w:tc>
      </w:tr>
      <w:tr w:rsidR="00CD6CB5" w14:paraId="29791F36" w14:textId="77777777">
        <w:trPr>
          <w:trHeight w:val="377"/>
        </w:trPr>
        <w:tc>
          <w:tcPr>
            <w:tcW w:w="4528" w:type="dxa"/>
            <w:shd w:val="clear" w:color="auto" w:fill="auto"/>
            <w:vAlign w:val="center"/>
          </w:tcPr>
          <w:p w14:paraId="3933A8F2"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4 : </w:t>
            </w:r>
            <w:r>
              <w:rPr>
                <w:rFonts w:ascii="Comic Sans MS" w:eastAsia="Comic Sans MS" w:hAnsi="Comic Sans MS" w:cs="Comic Sans MS"/>
                <w:color w:val="0070C0"/>
                <w:sz w:val="22"/>
                <w:szCs w:val="22"/>
              </w:rPr>
              <w:t>Veines pulmonaires</w:t>
            </w:r>
          </w:p>
        </w:tc>
        <w:tc>
          <w:tcPr>
            <w:tcW w:w="4528" w:type="dxa"/>
            <w:shd w:val="clear" w:color="auto" w:fill="auto"/>
            <w:vAlign w:val="center"/>
          </w:tcPr>
          <w:p w14:paraId="0DE51C3E"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12 : </w:t>
            </w:r>
            <w:r>
              <w:rPr>
                <w:rFonts w:ascii="Comic Sans MS" w:eastAsia="Comic Sans MS" w:hAnsi="Comic Sans MS" w:cs="Comic Sans MS"/>
                <w:color w:val="0070C0"/>
                <w:sz w:val="22"/>
                <w:szCs w:val="22"/>
              </w:rPr>
              <w:t>Valve tricuspide</w:t>
            </w:r>
          </w:p>
        </w:tc>
      </w:tr>
      <w:tr w:rsidR="00CD6CB5" w14:paraId="116DF068" w14:textId="77777777">
        <w:trPr>
          <w:trHeight w:val="377"/>
        </w:trPr>
        <w:tc>
          <w:tcPr>
            <w:tcW w:w="4528" w:type="dxa"/>
            <w:shd w:val="clear" w:color="auto" w:fill="auto"/>
            <w:vAlign w:val="center"/>
          </w:tcPr>
          <w:p w14:paraId="26AF264C"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5 : </w:t>
            </w:r>
            <w:r>
              <w:rPr>
                <w:rFonts w:ascii="Comic Sans MS" w:eastAsia="Comic Sans MS" w:hAnsi="Comic Sans MS" w:cs="Comic Sans MS"/>
                <w:color w:val="0070C0"/>
                <w:sz w:val="22"/>
                <w:szCs w:val="22"/>
              </w:rPr>
              <w:t>Oreillette gauche</w:t>
            </w:r>
          </w:p>
        </w:tc>
        <w:tc>
          <w:tcPr>
            <w:tcW w:w="4528" w:type="dxa"/>
            <w:shd w:val="clear" w:color="auto" w:fill="auto"/>
            <w:vAlign w:val="center"/>
          </w:tcPr>
          <w:p w14:paraId="285CF69F"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13 : </w:t>
            </w:r>
            <w:r>
              <w:rPr>
                <w:rFonts w:ascii="Comic Sans MS" w:eastAsia="Comic Sans MS" w:hAnsi="Comic Sans MS" w:cs="Comic Sans MS"/>
                <w:color w:val="0070C0"/>
                <w:sz w:val="22"/>
                <w:szCs w:val="22"/>
              </w:rPr>
              <w:t>Valves sigmoïdes pulmonaires</w:t>
            </w:r>
          </w:p>
        </w:tc>
      </w:tr>
      <w:tr w:rsidR="00CD6CB5" w14:paraId="411C0C01" w14:textId="77777777">
        <w:trPr>
          <w:trHeight w:val="377"/>
        </w:trPr>
        <w:tc>
          <w:tcPr>
            <w:tcW w:w="4528" w:type="dxa"/>
            <w:shd w:val="clear" w:color="auto" w:fill="auto"/>
            <w:vAlign w:val="center"/>
          </w:tcPr>
          <w:p w14:paraId="41AC7390"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6 : </w:t>
            </w:r>
            <w:r>
              <w:rPr>
                <w:rFonts w:ascii="Comic Sans MS" w:eastAsia="Comic Sans MS" w:hAnsi="Comic Sans MS" w:cs="Comic Sans MS"/>
                <w:color w:val="0070C0"/>
                <w:sz w:val="22"/>
                <w:szCs w:val="22"/>
              </w:rPr>
              <w:t>Valve mitrale</w:t>
            </w:r>
          </w:p>
        </w:tc>
        <w:tc>
          <w:tcPr>
            <w:tcW w:w="4528" w:type="dxa"/>
            <w:shd w:val="clear" w:color="auto" w:fill="auto"/>
            <w:vAlign w:val="center"/>
          </w:tcPr>
          <w:p w14:paraId="0FDA347B"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14 : </w:t>
            </w:r>
            <w:r>
              <w:rPr>
                <w:rFonts w:ascii="Comic Sans MS" w:eastAsia="Comic Sans MS" w:hAnsi="Comic Sans MS" w:cs="Comic Sans MS"/>
                <w:color w:val="0070C0"/>
                <w:sz w:val="22"/>
                <w:szCs w:val="22"/>
              </w:rPr>
              <w:t>Oreillette droite</w:t>
            </w:r>
          </w:p>
        </w:tc>
      </w:tr>
      <w:tr w:rsidR="00CD6CB5" w14:paraId="0194D24C" w14:textId="77777777">
        <w:trPr>
          <w:trHeight w:val="377"/>
        </w:trPr>
        <w:tc>
          <w:tcPr>
            <w:tcW w:w="4528" w:type="dxa"/>
            <w:shd w:val="clear" w:color="auto" w:fill="auto"/>
            <w:vAlign w:val="center"/>
          </w:tcPr>
          <w:p w14:paraId="6C055A7A"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7 : </w:t>
            </w:r>
            <w:r>
              <w:rPr>
                <w:rFonts w:ascii="Comic Sans MS" w:eastAsia="Comic Sans MS" w:hAnsi="Comic Sans MS" w:cs="Comic Sans MS"/>
                <w:color w:val="0070C0"/>
                <w:sz w:val="22"/>
                <w:szCs w:val="22"/>
              </w:rPr>
              <w:t>Valves sigmoïdes aortiques</w:t>
            </w:r>
          </w:p>
        </w:tc>
        <w:tc>
          <w:tcPr>
            <w:tcW w:w="4528" w:type="dxa"/>
            <w:shd w:val="clear" w:color="auto" w:fill="auto"/>
            <w:vAlign w:val="center"/>
          </w:tcPr>
          <w:p w14:paraId="246CEB8A"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15 : </w:t>
            </w:r>
            <w:r>
              <w:rPr>
                <w:rFonts w:ascii="Comic Sans MS" w:eastAsia="Comic Sans MS" w:hAnsi="Comic Sans MS" w:cs="Comic Sans MS"/>
                <w:color w:val="0070C0"/>
                <w:sz w:val="22"/>
                <w:szCs w:val="22"/>
              </w:rPr>
              <w:t>Artère pulmonaire</w:t>
            </w:r>
          </w:p>
        </w:tc>
      </w:tr>
      <w:tr w:rsidR="00CD6CB5" w14:paraId="2F7CD9F7" w14:textId="77777777">
        <w:trPr>
          <w:trHeight w:val="377"/>
        </w:trPr>
        <w:tc>
          <w:tcPr>
            <w:tcW w:w="4528" w:type="dxa"/>
            <w:shd w:val="clear" w:color="auto" w:fill="auto"/>
            <w:vAlign w:val="center"/>
          </w:tcPr>
          <w:p w14:paraId="455453D3"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8 : </w:t>
            </w:r>
            <w:r>
              <w:rPr>
                <w:rFonts w:ascii="Comic Sans MS" w:eastAsia="Comic Sans MS" w:hAnsi="Comic Sans MS" w:cs="Comic Sans MS"/>
                <w:color w:val="0070C0"/>
                <w:sz w:val="22"/>
                <w:szCs w:val="22"/>
              </w:rPr>
              <w:t>Ventricule gauche</w:t>
            </w:r>
          </w:p>
        </w:tc>
        <w:tc>
          <w:tcPr>
            <w:tcW w:w="4528" w:type="dxa"/>
            <w:shd w:val="clear" w:color="auto" w:fill="auto"/>
            <w:vAlign w:val="center"/>
          </w:tcPr>
          <w:p w14:paraId="4F20918E" w14:textId="77777777" w:rsidR="00CD6CB5" w:rsidRDefault="00B52ECD">
            <w:pPr>
              <w:rPr>
                <w:rFonts w:ascii="Comic Sans MS" w:eastAsia="Comic Sans MS" w:hAnsi="Comic Sans MS" w:cs="Comic Sans MS"/>
                <w:sz w:val="22"/>
                <w:szCs w:val="22"/>
              </w:rPr>
            </w:pPr>
            <w:r>
              <w:rPr>
                <w:rFonts w:ascii="Comic Sans MS" w:eastAsia="Comic Sans MS" w:hAnsi="Comic Sans MS" w:cs="Comic Sans MS"/>
                <w:sz w:val="22"/>
                <w:szCs w:val="22"/>
              </w:rPr>
              <w:t xml:space="preserve">16 : </w:t>
            </w:r>
            <w:r>
              <w:rPr>
                <w:rFonts w:ascii="Comic Sans MS" w:eastAsia="Comic Sans MS" w:hAnsi="Comic Sans MS" w:cs="Comic Sans MS"/>
                <w:color w:val="0070C0"/>
                <w:sz w:val="22"/>
                <w:szCs w:val="22"/>
              </w:rPr>
              <w:t>Veine cave supérieure</w:t>
            </w:r>
          </w:p>
        </w:tc>
      </w:tr>
    </w:tbl>
    <w:p w14:paraId="63C2A95A" w14:textId="77777777" w:rsidR="00CD6CB5" w:rsidRDefault="00CD6CB5">
      <w:pPr>
        <w:pBdr>
          <w:top w:val="nil"/>
          <w:left w:val="nil"/>
          <w:bottom w:val="nil"/>
          <w:right w:val="nil"/>
          <w:between w:val="nil"/>
        </w:pBdr>
        <w:ind w:hanging="720"/>
        <w:rPr>
          <w:rFonts w:ascii="Comic Sans MS" w:eastAsia="Comic Sans MS" w:hAnsi="Comic Sans MS" w:cs="Comic Sans MS"/>
          <w:color w:val="000000"/>
          <w:sz w:val="22"/>
          <w:szCs w:val="22"/>
        </w:rPr>
      </w:pPr>
    </w:p>
    <w:p w14:paraId="3DE7CC9E" w14:textId="77777777" w:rsidR="00CD6CB5" w:rsidRDefault="00CD6CB5">
      <w:pPr>
        <w:pBdr>
          <w:top w:val="nil"/>
          <w:left w:val="nil"/>
          <w:bottom w:val="nil"/>
          <w:right w:val="nil"/>
          <w:between w:val="nil"/>
        </w:pBdr>
        <w:ind w:hanging="720"/>
        <w:rPr>
          <w:rFonts w:ascii="Comic Sans MS" w:eastAsia="Comic Sans MS" w:hAnsi="Comic Sans MS" w:cs="Comic Sans MS"/>
          <w:color w:val="000000"/>
          <w:sz w:val="22"/>
          <w:szCs w:val="22"/>
        </w:rPr>
      </w:pPr>
    </w:p>
    <w:p w14:paraId="00A1AAF6" w14:textId="77777777" w:rsidR="00CD6CB5" w:rsidRDefault="00B52ECD">
      <w:pPr>
        <w:numPr>
          <w:ilvl w:val="0"/>
          <w:numId w:val="4"/>
        </w:numPr>
        <w:pBdr>
          <w:top w:val="nil"/>
          <w:left w:val="nil"/>
          <w:bottom w:val="nil"/>
          <w:right w:val="nil"/>
          <w:between w:val="nil"/>
        </w:pBdr>
        <w:ind w:left="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En plongée sous-marine, le cœur est soumis à de nombreuses contraintes. Citez lesquelles et expliquez les phénomènes liés à celui-ci. (5 pts)</w:t>
      </w:r>
    </w:p>
    <w:p w14:paraId="55283F83" w14:textId="77777777" w:rsidR="00CD6CB5" w:rsidRDefault="00CD6CB5">
      <w:pPr>
        <w:pBdr>
          <w:top w:val="nil"/>
          <w:left w:val="nil"/>
          <w:bottom w:val="nil"/>
          <w:right w:val="nil"/>
          <w:between w:val="nil"/>
        </w:pBdr>
        <w:ind w:hanging="720"/>
        <w:rPr>
          <w:rFonts w:ascii="Comic Sans MS" w:eastAsia="Comic Sans MS" w:hAnsi="Comic Sans MS" w:cs="Comic Sans MS"/>
          <w:color w:val="0070C0"/>
          <w:sz w:val="22"/>
          <w:szCs w:val="22"/>
          <w:u w:val="single"/>
        </w:rPr>
      </w:pPr>
    </w:p>
    <w:p w14:paraId="04195B83" w14:textId="77777777" w:rsidR="00CD6CB5" w:rsidRDefault="00B52ECD">
      <w:pPr>
        <w:pBdr>
          <w:top w:val="nil"/>
          <w:left w:val="nil"/>
          <w:bottom w:val="nil"/>
          <w:right w:val="nil"/>
          <w:between w:val="nil"/>
        </w:pBdr>
        <w:ind w:hanging="720"/>
        <w:rPr>
          <w:rFonts w:ascii="Comic Sans MS" w:eastAsia="Comic Sans MS" w:hAnsi="Comic Sans MS" w:cs="Comic Sans MS"/>
          <w:i/>
          <w:color w:val="4472C4"/>
          <w:sz w:val="22"/>
          <w:szCs w:val="22"/>
        </w:rPr>
      </w:pPr>
      <w:r>
        <w:rPr>
          <w:rFonts w:ascii="Comic Sans MS" w:eastAsia="Comic Sans MS" w:hAnsi="Comic Sans MS" w:cs="Comic Sans MS"/>
          <w:b/>
          <w:i/>
          <w:color w:val="4472C4"/>
          <w:sz w:val="22"/>
          <w:szCs w:val="22"/>
          <w:u w:val="single"/>
        </w:rPr>
        <w:t>L'immersion</w:t>
      </w:r>
      <w:r>
        <w:rPr>
          <w:rFonts w:ascii="Comic Sans MS" w:eastAsia="Comic Sans MS" w:hAnsi="Comic Sans MS" w:cs="Comic Sans MS"/>
          <w:i/>
          <w:color w:val="4472C4"/>
          <w:sz w:val="22"/>
          <w:szCs w:val="22"/>
        </w:rPr>
        <w:t> : (1 pt)</w:t>
      </w:r>
    </w:p>
    <w:p w14:paraId="5BD86424" w14:textId="77777777" w:rsidR="00CD6CB5" w:rsidRDefault="00B52ECD">
      <w:pPr>
        <w:pBdr>
          <w:top w:val="nil"/>
          <w:left w:val="nil"/>
          <w:bottom w:val="nil"/>
          <w:right w:val="nil"/>
          <w:between w:val="nil"/>
        </w:pBdr>
        <w:ind w:hanging="720"/>
        <w:rPr>
          <w:rFonts w:ascii="Comic Sans MS" w:eastAsia="Comic Sans MS" w:hAnsi="Comic Sans MS" w:cs="Comic Sans MS"/>
          <w:i/>
          <w:color w:val="4472C4"/>
          <w:sz w:val="22"/>
          <w:szCs w:val="22"/>
          <w:u w:val="single"/>
        </w:rPr>
      </w:pPr>
      <w:r>
        <w:rPr>
          <w:rFonts w:ascii="Comic Sans MS" w:eastAsia="Comic Sans MS" w:hAnsi="Comic Sans MS" w:cs="Comic Sans MS"/>
          <w:i/>
          <w:color w:val="4472C4"/>
          <w:sz w:val="22"/>
          <w:szCs w:val="22"/>
        </w:rPr>
        <w:t>Elle entraine une redistribution des volumes de </w:t>
      </w:r>
      <w:hyperlink r:id="rId8">
        <w:r>
          <w:rPr>
            <w:rFonts w:ascii="Comic Sans MS" w:eastAsia="Comic Sans MS" w:hAnsi="Comic Sans MS" w:cs="Comic Sans MS"/>
            <w:i/>
            <w:color w:val="4472C4"/>
            <w:sz w:val="22"/>
            <w:szCs w:val="22"/>
          </w:rPr>
          <w:t>sang</w:t>
        </w:r>
      </w:hyperlink>
      <w:r>
        <w:rPr>
          <w:rFonts w:ascii="Comic Sans MS" w:eastAsia="Comic Sans MS" w:hAnsi="Comic Sans MS" w:cs="Comic Sans MS"/>
          <w:i/>
          <w:color w:val="4472C4"/>
          <w:sz w:val="22"/>
          <w:szCs w:val="22"/>
        </w:rPr>
        <w:t> avec une augmentation des pressions sanguines au niveau du </w:t>
      </w:r>
      <w:hyperlink r:id="rId9">
        <w:r>
          <w:rPr>
            <w:rFonts w:ascii="Comic Sans MS" w:eastAsia="Comic Sans MS" w:hAnsi="Comic Sans MS" w:cs="Comic Sans MS"/>
            <w:i/>
            <w:color w:val="4472C4"/>
            <w:sz w:val="22"/>
            <w:szCs w:val="22"/>
          </w:rPr>
          <w:t>thorax</w:t>
        </w:r>
      </w:hyperlink>
      <w:r>
        <w:rPr>
          <w:rFonts w:ascii="Comic Sans MS" w:eastAsia="Comic Sans MS" w:hAnsi="Comic Sans MS" w:cs="Comic Sans MS"/>
          <w:i/>
          <w:color w:val="4472C4"/>
          <w:sz w:val="22"/>
          <w:szCs w:val="22"/>
        </w:rPr>
        <w:t> et du débit cardiaque (effet Blood shift). Le travail du cœur est ainsi augmenté (par l’augmentation de la pré-charge) et les reins vont éliminer le surplus de volume sanguin sous forme de diurèse.</w:t>
      </w:r>
      <w:r>
        <w:rPr>
          <w:rFonts w:ascii="Comic Sans MS" w:eastAsia="Comic Sans MS" w:hAnsi="Comic Sans MS" w:cs="Comic Sans MS"/>
          <w:i/>
          <w:color w:val="4472C4"/>
          <w:sz w:val="22"/>
          <w:szCs w:val="22"/>
        </w:rPr>
        <w:br/>
      </w:r>
    </w:p>
    <w:p w14:paraId="178691B9" w14:textId="77777777" w:rsidR="00CD6CB5" w:rsidRDefault="00B52ECD">
      <w:pPr>
        <w:pBdr>
          <w:top w:val="nil"/>
          <w:left w:val="nil"/>
          <w:bottom w:val="nil"/>
          <w:right w:val="nil"/>
          <w:between w:val="nil"/>
        </w:pBdr>
        <w:ind w:hanging="720"/>
        <w:rPr>
          <w:rFonts w:ascii="Comic Sans MS" w:eastAsia="Comic Sans MS" w:hAnsi="Comic Sans MS" w:cs="Comic Sans MS"/>
          <w:i/>
          <w:color w:val="4472C4"/>
          <w:sz w:val="22"/>
          <w:szCs w:val="22"/>
        </w:rPr>
      </w:pPr>
      <w:r>
        <w:rPr>
          <w:rFonts w:ascii="Comic Sans MS" w:eastAsia="Comic Sans MS" w:hAnsi="Comic Sans MS" w:cs="Comic Sans MS"/>
          <w:b/>
          <w:i/>
          <w:color w:val="4472C4"/>
          <w:sz w:val="22"/>
          <w:szCs w:val="22"/>
          <w:u w:val="single"/>
        </w:rPr>
        <w:t>Le froid</w:t>
      </w:r>
      <w:r>
        <w:rPr>
          <w:rFonts w:ascii="Comic Sans MS" w:eastAsia="Comic Sans MS" w:hAnsi="Comic Sans MS" w:cs="Comic Sans MS"/>
          <w:i/>
          <w:color w:val="4472C4"/>
          <w:sz w:val="22"/>
          <w:szCs w:val="22"/>
        </w:rPr>
        <w:t> : (1 pt)</w:t>
      </w:r>
    </w:p>
    <w:p w14:paraId="2091151D" w14:textId="77777777" w:rsidR="00CD6CB5" w:rsidRDefault="00B52ECD">
      <w:pPr>
        <w:pBdr>
          <w:top w:val="nil"/>
          <w:left w:val="nil"/>
          <w:bottom w:val="nil"/>
          <w:right w:val="nil"/>
          <w:between w:val="nil"/>
        </w:pBdr>
        <w:ind w:left="65" w:hanging="720"/>
        <w:rPr>
          <w:rFonts w:ascii="Comic Sans MS" w:eastAsia="Comic Sans MS" w:hAnsi="Comic Sans MS" w:cs="Comic Sans MS"/>
          <w:i/>
          <w:color w:val="4472C4"/>
          <w:sz w:val="22"/>
          <w:szCs w:val="22"/>
        </w:rPr>
      </w:pPr>
      <w:r>
        <w:rPr>
          <w:rFonts w:ascii="Comic Sans MS" w:eastAsia="Comic Sans MS" w:hAnsi="Comic Sans MS" w:cs="Comic Sans MS"/>
          <w:i/>
          <w:color w:val="4472C4"/>
          <w:sz w:val="22"/>
          <w:szCs w:val="22"/>
        </w:rPr>
        <w:t>La neutralité thermique dans l'eau est plus élevée que dans l’air. Les plongées se font forcément dans des eaux plus froides que la température corporelle, même sous les tropiques. L'exposition au froid, notamment sur le visage, où se trouve les thermorécepteurs, va engendrer un ralentissement du </w:t>
      </w:r>
      <w:hyperlink r:id="rId10">
        <w:r>
          <w:rPr>
            <w:rFonts w:ascii="Comic Sans MS" w:eastAsia="Comic Sans MS" w:hAnsi="Comic Sans MS" w:cs="Comic Sans MS"/>
            <w:i/>
            <w:color w:val="4472C4"/>
            <w:sz w:val="22"/>
            <w:szCs w:val="22"/>
          </w:rPr>
          <w:t>rythme cardiaque</w:t>
        </w:r>
      </w:hyperlink>
      <w:r>
        <w:rPr>
          <w:rFonts w:ascii="Comic Sans MS" w:eastAsia="Comic Sans MS" w:hAnsi="Comic Sans MS" w:cs="Comic Sans MS"/>
          <w:i/>
          <w:color w:val="4472C4"/>
          <w:sz w:val="22"/>
          <w:szCs w:val="22"/>
        </w:rPr>
        <w:t> (bradycardie).</w:t>
      </w:r>
    </w:p>
    <w:p w14:paraId="78E3C822" w14:textId="77777777" w:rsidR="00CD6CB5" w:rsidRDefault="00B52ECD">
      <w:pPr>
        <w:pBdr>
          <w:top w:val="nil"/>
          <w:left w:val="nil"/>
          <w:bottom w:val="nil"/>
          <w:right w:val="nil"/>
          <w:between w:val="nil"/>
        </w:pBdr>
        <w:ind w:left="65" w:hanging="720"/>
        <w:rPr>
          <w:rFonts w:ascii="Comic Sans MS" w:eastAsia="Comic Sans MS" w:hAnsi="Comic Sans MS" w:cs="Comic Sans MS"/>
          <w:i/>
          <w:color w:val="4472C4"/>
          <w:sz w:val="22"/>
          <w:szCs w:val="22"/>
        </w:rPr>
      </w:pPr>
      <w:r>
        <w:rPr>
          <w:rFonts w:ascii="Comic Sans MS" w:eastAsia="Comic Sans MS" w:hAnsi="Comic Sans MS" w:cs="Comic Sans MS"/>
          <w:i/>
          <w:color w:val="4472C4"/>
          <w:sz w:val="22"/>
          <w:szCs w:val="22"/>
        </w:rPr>
        <w:t>Au niveau de la peau, le froid va engendrer une fermeture des </w:t>
      </w:r>
      <w:hyperlink r:id="rId11">
        <w:r>
          <w:rPr>
            <w:rFonts w:ascii="Comic Sans MS" w:eastAsia="Comic Sans MS" w:hAnsi="Comic Sans MS" w:cs="Comic Sans MS"/>
            <w:i/>
            <w:color w:val="4472C4"/>
            <w:sz w:val="22"/>
            <w:szCs w:val="22"/>
          </w:rPr>
          <w:t>vaisseaux</w:t>
        </w:r>
      </w:hyperlink>
      <w:r>
        <w:rPr>
          <w:rFonts w:ascii="Comic Sans MS" w:eastAsia="Comic Sans MS" w:hAnsi="Comic Sans MS" w:cs="Comic Sans MS"/>
          <w:i/>
          <w:color w:val="4472C4"/>
          <w:sz w:val="22"/>
          <w:szCs w:val="22"/>
        </w:rPr>
        <w:t> des extrémités ayant pour conséquence une augmentation du blood shift et de ses conséquences.</w:t>
      </w:r>
    </w:p>
    <w:p w14:paraId="5581AEF2" w14:textId="77777777" w:rsidR="00CD6CB5" w:rsidRDefault="00CD6CB5">
      <w:pPr>
        <w:pBdr>
          <w:top w:val="nil"/>
          <w:left w:val="nil"/>
          <w:bottom w:val="nil"/>
          <w:right w:val="nil"/>
          <w:between w:val="nil"/>
        </w:pBdr>
        <w:ind w:left="65" w:hanging="720"/>
        <w:rPr>
          <w:rFonts w:ascii="Comic Sans MS" w:eastAsia="Comic Sans MS" w:hAnsi="Comic Sans MS" w:cs="Comic Sans MS"/>
          <w:i/>
          <w:color w:val="4472C4"/>
          <w:sz w:val="22"/>
          <w:szCs w:val="22"/>
        </w:rPr>
      </w:pPr>
    </w:p>
    <w:p w14:paraId="6B2157A6" w14:textId="77777777" w:rsidR="00CD6CB5" w:rsidRDefault="00CD6CB5">
      <w:pPr>
        <w:pBdr>
          <w:top w:val="nil"/>
          <w:left w:val="nil"/>
          <w:bottom w:val="nil"/>
          <w:right w:val="nil"/>
          <w:between w:val="nil"/>
        </w:pBdr>
        <w:ind w:left="65" w:hanging="720"/>
        <w:rPr>
          <w:rFonts w:ascii="Comic Sans MS" w:eastAsia="Comic Sans MS" w:hAnsi="Comic Sans MS" w:cs="Comic Sans MS"/>
          <w:i/>
          <w:color w:val="4472C4"/>
          <w:sz w:val="22"/>
          <w:szCs w:val="22"/>
        </w:rPr>
      </w:pPr>
    </w:p>
    <w:p w14:paraId="36DBB0BB" w14:textId="77777777" w:rsidR="00CD6CB5" w:rsidRDefault="00CD6CB5" w:rsidP="000569B7">
      <w:pPr>
        <w:pBdr>
          <w:top w:val="nil"/>
          <w:left w:val="nil"/>
          <w:bottom w:val="nil"/>
          <w:right w:val="nil"/>
          <w:between w:val="nil"/>
        </w:pBdr>
        <w:rPr>
          <w:rFonts w:ascii="Comic Sans MS" w:eastAsia="Comic Sans MS" w:hAnsi="Comic Sans MS" w:cs="Comic Sans MS"/>
          <w:i/>
          <w:color w:val="4472C4"/>
          <w:sz w:val="22"/>
          <w:szCs w:val="22"/>
        </w:rPr>
      </w:pPr>
    </w:p>
    <w:p w14:paraId="2517C91B" w14:textId="77777777" w:rsidR="00CD6CB5" w:rsidRDefault="00B52ECD">
      <w:pPr>
        <w:pBdr>
          <w:top w:val="nil"/>
          <w:left w:val="nil"/>
          <w:bottom w:val="nil"/>
          <w:right w:val="nil"/>
          <w:between w:val="nil"/>
        </w:pBdr>
        <w:ind w:hanging="720"/>
        <w:rPr>
          <w:rFonts w:ascii="Comic Sans MS" w:eastAsia="Comic Sans MS" w:hAnsi="Comic Sans MS" w:cs="Comic Sans MS"/>
          <w:i/>
          <w:color w:val="4472C4"/>
          <w:sz w:val="22"/>
          <w:szCs w:val="22"/>
        </w:rPr>
      </w:pPr>
      <w:r>
        <w:rPr>
          <w:rFonts w:ascii="Comic Sans MS" w:eastAsia="Comic Sans MS" w:hAnsi="Comic Sans MS" w:cs="Comic Sans MS"/>
          <w:b/>
          <w:i/>
          <w:color w:val="4472C4"/>
          <w:sz w:val="22"/>
          <w:szCs w:val="22"/>
          <w:u w:val="single"/>
        </w:rPr>
        <w:t>La pression et la décompression</w:t>
      </w:r>
      <w:r>
        <w:rPr>
          <w:rFonts w:ascii="Comic Sans MS" w:eastAsia="Comic Sans MS" w:hAnsi="Comic Sans MS" w:cs="Comic Sans MS"/>
          <w:i/>
          <w:color w:val="4472C4"/>
          <w:sz w:val="22"/>
          <w:szCs w:val="22"/>
        </w:rPr>
        <w:t> :</w:t>
      </w:r>
      <w:r w:rsidR="008E2369">
        <w:rPr>
          <w:rFonts w:ascii="Comic Sans MS" w:eastAsia="Comic Sans MS" w:hAnsi="Comic Sans MS" w:cs="Comic Sans MS"/>
          <w:i/>
          <w:color w:val="4472C4"/>
          <w:sz w:val="22"/>
          <w:szCs w:val="22"/>
        </w:rPr>
        <w:t xml:space="preserve"> (2</w:t>
      </w:r>
      <w:r>
        <w:rPr>
          <w:rFonts w:ascii="Comic Sans MS" w:eastAsia="Comic Sans MS" w:hAnsi="Comic Sans MS" w:cs="Comic Sans MS"/>
          <w:i/>
          <w:color w:val="4472C4"/>
          <w:sz w:val="22"/>
          <w:szCs w:val="22"/>
        </w:rPr>
        <w:t xml:space="preserve"> pt</w:t>
      </w:r>
      <w:r w:rsidR="008E2369">
        <w:rPr>
          <w:rFonts w:ascii="Comic Sans MS" w:eastAsia="Comic Sans MS" w:hAnsi="Comic Sans MS" w:cs="Comic Sans MS"/>
          <w:i/>
          <w:color w:val="4472C4"/>
          <w:sz w:val="22"/>
          <w:szCs w:val="22"/>
        </w:rPr>
        <w:t>s</w:t>
      </w:r>
      <w:r>
        <w:rPr>
          <w:rFonts w:ascii="Comic Sans MS" w:eastAsia="Comic Sans MS" w:hAnsi="Comic Sans MS" w:cs="Comic Sans MS"/>
          <w:i/>
          <w:color w:val="4472C4"/>
          <w:sz w:val="22"/>
          <w:szCs w:val="22"/>
        </w:rPr>
        <w:t>)</w:t>
      </w:r>
    </w:p>
    <w:p w14:paraId="1C8ADC1D" w14:textId="77777777" w:rsidR="00CD6CB5" w:rsidRDefault="00B52ECD">
      <w:pPr>
        <w:numPr>
          <w:ilvl w:val="0"/>
          <w:numId w:val="14"/>
        </w:numPr>
        <w:pBdr>
          <w:top w:val="nil"/>
          <w:left w:val="nil"/>
          <w:bottom w:val="nil"/>
          <w:right w:val="nil"/>
          <w:between w:val="nil"/>
        </w:pBdr>
        <w:ind w:left="284" w:hanging="153"/>
        <w:rPr>
          <w:i/>
          <w:color w:val="4472C4"/>
          <w:sz w:val="22"/>
          <w:szCs w:val="22"/>
        </w:rPr>
      </w:pPr>
      <w:r>
        <w:rPr>
          <w:rFonts w:ascii="Comic Sans MS" w:eastAsia="Comic Sans MS" w:hAnsi="Comic Sans MS" w:cs="Comic Sans MS"/>
          <w:i/>
          <w:color w:val="4472C4"/>
          <w:sz w:val="22"/>
          <w:szCs w:val="22"/>
        </w:rPr>
        <w:t xml:space="preserve">Les grandes profondeurs provoquent des modifications de l'électrocardiogramme à l'origine de troubles du rythme cardiaque. </w:t>
      </w:r>
    </w:p>
    <w:p w14:paraId="162B0D12" w14:textId="77777777" w:rsidR="00CD6CB5" w:rsidRDefault="00B52ECD">
      <w:pPr>
        <w:numPr>
          <w:ilvl w:val="0"/>
          <w:numId w:val="14"/>
        </w:numPr>
        <w:pBdr>
          <w:top w:val="nil"/>
          <w:left w:val="nil"/>
          <w:bottom w:val="nil"/>
          <w:right w:val="nil"/>
          <w:between w:val="nil"/>
        </w:pBdr>
        <w:ind w:left="284" w:hanging="153"/>
        <w:rPr>
          <w:i/>
          <w:color w:val="4472C4"/>
          <w:sz w:val="22"/>
          <w:szCs w:val="22"/>
        </w:rPr>
      </w:pPr>
      <w:r>
        <w:rPr>
          <w:rFonts w:ascii="Comic Sans MS" w:eastAsia="Comic Sans MS" w:hAnsi="Comic Sans MS" w:cs="Comic Sans MS"/>
          <w:i/>
          <w:color w:val="4472C4"/>
          <w:sz w:val="22"/>
          <w:szCs w:val="22"/>
        </w:rPr>
        <w:t>Une remontée trop rapide peut favoriser la survenue de </w:t>
      </w:r>
      <w:hyperlink r:id="rId12">
        <w:r>
          <w:rPr>
            <w:rFonts w:ascii="Comic Sans MS" w:eastAsia="Comic Sans MS" w:hAnsi="Comic Sans MS" w:cs="Comic Sans MS"/>
            <w:i/>
            <w:color w:val="4472C4"/>
            <w:sz w:val="22"/>
            <w:szCs w:val="22"/>
          </w:rPr>
          <w:t>bulles</w:t>
        </w:r>
      </w:hyperlink>
      <w:r>
        <w:rPr>
          <w:rFonts w:ascii="Comic Sans MS" w:eastAsia="Comic Sans MS" w:hAnsi="Comic Sans MS" w:cs="Comic Sans MS"/>
          <w:i/>
          <w:color w:val="4472C4"/>
          <w:sz w:val="22"/>
          <w:szCs w:val="22"/>
        </w:rPr>
        <w:t> dans le sang qui risquent de migrer dans le réseau artériel et boucher des artères, telles que les </w:t>
      </w:r>
      <w:hyperlink r:id="rId13">
        <w:r>
          <w:rPr>
            <w:rFonts w:ascii="Comic Sans MS" w:eastAsia="Comic Sans MS" w:hAnsi="Comic Sans MS" w:cs="Comic Sans MS"/>
            <w:i/>
            <w:color w:val="4472C4"/>
            <w:sz w:val="22"/>
            <w:szCs w:val="22"/>
          </w:rPr>
          <w:t>artères</w:t>
        </w:r>
      </w:hyperlink>
      <w:r>
        <w:rPr>
          <w:rFonts w:ascii="Comic Sans MS" w:eastAsia="Comic Sans MS" w:hAnsi="Comic Sans MS" w:cs="Comic Sans MS"/>
          <w:i/>
          <w:color w:val="4472C4"/>
          <w:sz w:val="22"/>
          <w:szCs w:val="22"/>
        </w:rPr>
        <w:t xml:space="preserve"> coronaires du cœur mais aussi peuvent engorger le cœur, provoquant une détresse cardio-respiratoire. </w:t>
      </w:r>
    </w:p>
    <w:p w14:paraId="040374A4" w14:textId="1DAC2A8E" w:rsidR="00CD6CB5" w:rsidRPr="000569B7" w:rsidRDefault="00B52ECD" w:rsidP="000569B7">
      <w:pPr>
        <w:numPr>
          <w:ilvl w:val="0"/>
          <w:numId w:val="14"/>
        </w:numPr>
        <w:pBdr>
          <w:top w:val="nil"/>
          <w:left w:val="nil"/>
          <w:bottom w:val="nil"/>
          <w:right w:val="nil"/>
          <w:between w:val="nil"/>
        </w:pBdr>
        <w:ind w:left="284" w:hanging="153"/>
        <w:rPr>
          <w:i/>
          <w:color w:val="4472C4"/>
          <w:sz w:val="22"/>
          <w:szCs w:val="22"/>
        </w:rPr>
      </w:pPr>
      <w:r>
        <w:rPr>
          <w:rFonts w:ascii="Comic Sans MS" w:eastAsia="Comic Sans MS" w:hAnsi="Comic Sans MS" w:cs="Comic Sans MS"/>
          <w:i/>
          <w:color w:val="4472C4"/>
          <w:sz w:val="22"/>
          <w:szCs w:val="22"/>
        </w:rPr>
        <w:t>De plus 20% de la population générale est porteuse d'un foramen ovale perméable, court-circuitant le passage du sang par les poumons. Une ouverture de ce dernier provoque l’apparition d’une grande majorité des accidents de désaturation.</w:t>
      </w:r>
      <w:r w:rsidRPr="000569B7">
        <w:rPr>
          <w:rFonts w:ascii="Comic Sans MS" w:eastAsia="Comic Sans MS" w:hAnsi="Comic Sans MS" w:cs="Comic Sans MS"/>
          <w:i/>
          <w:color w:val="4472C4"/>
          <w:sz w:val="22"/>
          <w:szCs w:val="22"/>
        </w:rPr>
        <w:br/>
      </w:r>
    </w:p>
    <w:p w14:paraId="139E64D6" w14:textId="77777777" w:rsidR="00CD6CB5" w:rsidRDefault="00B52ECD">
      <w:pPr>
        <w:pBdr>
          <w:top w:val="nil"/>
          <w:left w:val="nil"/>
          <w:bottom w:val="nil"/>
          <w:right w:val="nil"/>
          <w:between w:val="nil"/>
        </w:pBdr>
        <w:ind w:hanging="720"/>
        <w:rPr>
          <w:rFonts w:ascii="Comic Sans MS" w:eastAsia="Comic Sans MS" w:hAnsi="Comic Sans MS" w:cs="Comic Sans MS"/>
          <w:i/>
          <w:color w:val="4472C4"/>
          <w:sz w:val="22"/>
          <w:szCs w:val="22"/>
        </w:rPr>
      </w:pPr>
      <w:r>
        <w:rPr>
          <w:rFonts w:ascii="Comic Sans MS" w:eastAsia="Comic Sans MS" w:hAnsi="Comic Sans MS" w:cs="Comic Sans MS"/>
          <w:b/>
          <w:i/>
          <w:color w:val="4472C4"/>
          <w:sz w:val="22"/>
          <w:szCs w:val="22"/>
          <w:u w:val="single"/>
        </w:rPr>
        <w:t>Efforts physiques</w:t>
      </w:r>
      <w:r>
        <w:rPr>
          <w:rFonts w:ascii="Comic Sans MS" w:eastAsia="Comic Sans MS" w:hAnsi="Comic Sans MS" w:cs="Comic Sans MS"/>
          <w:i/>
          <w:color w:val="4472C4"/>
          <w:sz w:val="22"/>
          <w:szCs w:val="22"/>
        </w:rPr>
        <w:t> : (1 pt)</w:t>
      </w:r>
    </w:p>
    <w:p w14:paraId="3E8F347E" w14:textId="77777777" w:rsidR="00CD6CB5" w:rsidRDefault="00B52ECD">
      <w:pPr>
        <w:pBdr>
          <w:top w:val="nil"/>
          <w:left w:val="nil"/>
          <w:bottom w:val="nil"/>
          <w:right w:val="nil"/>
          <w:between w:val="nil"/>
        </w:pBdr>
        <w:ind w:hanging="720"/>
        <w:rPr>
          <w:rFonts w:ascii="Comic Sans MS" w:eastAsia="Comic Sans MS" w:hAnsi="Comic Sans MS" w:cs="Comic Sans MS"/>
          <w:i/>
          <w:color w:val="4472C4"/>
          <w:sz w:val="22"/>
          <w:szCs w:val="22"/>
        </w:rPr>
      </w:pPr>
      <w:r>
        <w:rPr>
          <w:rFonts w:ascii="Comic Sans MS" w:eastAsia="Comic Sans MS" w:hAnsi="Comic Sans MS" w:cs="Comic Sans MS"/>
          <w:i/>
          <w:color w:val="4472C4"/>
          <w:sz w:val="22"/>
          <w:szCs w:val="22"/>
        </w:rPr>
        <w:t>L'exercice physique est à lui seul une contrainte importante pour le cœur provoquant une augmentation du travail cardiaque et une augmentation de la pression artérielle.</w:t>
      </w:r>
    </w:p>
    <w:sectPr w:rsidR="00CD6CB5">
      <w:headerReference w:type="default" r:id="rId14"/>
      <w:footerReference w:type="even" r:id="rId15"/>
      <w:footerReference w:type="default" r:id="rId16"/>
      <w:pgSz w:w="11906" w:h="16838"/>
      <w:pgMar w:top="1135" w:right="849" w:bottom="1135" w:left="1418"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C9CD6" w14:textId="77777777" w:rsidR="00984BC3" w:rsidRDefault="00984BC3">
      <w:r>
        <w:separator/>
      </w:r>
    </w:p>
  </w:endnote>
  <w:endnote w:type="continuationSeparator" w:id="0">
    <w:p w14:paraId="0B59E902" w14:textId="77777777" w:rsidR="00984BC3" w:rsidRDefault="0098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F239B" w14:textId="77777777" w:rsidR="00CD6CB5" w:rsidRDefault="00B52ECD">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1F95C588" w14:textId="77777777" w:rsidR="00CD6CB5" w:rsidRDefault="00CD6CB5">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15E9" w14:textId="77777777" w:rsidR="00CD6CB5" w:rsidRDefault="00B52ECD">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BB3851">
      <w:rPr>
        <w:noProof/>
        <w:color w:val="000000"/>
        <w:sz w:val="16"/>
        <w:szCs w:val="16"/>
      </w:rPr>
      <w:t>6</w:t>
    </w:r>
    <w:r>
      <w:rPr>
        <w:color w:val="000000"/>
        <w:sz w:val="16"/>
        <w:szCs w:val="16"/>
      </w:rPr>
      <w:fldChar w:fldCharType="end"/>
    </w:r>
  </w:p>
  <w:p w14:paraId="3BC66423" w14:textId="77777777" w:rsidR="00CD6CB5" w:rsidRDefault="00CD6CB5">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05E41" w14:textId="77777777" w:rsidR="00984BC3" w:rsidRDefault="00984BC3">
      <w:r>
        <w:separator/>
      </w:r>
    </w:p>
  </w:footnote>
  <w:footnote w:type="continuationSeparator" w:id="0">
    <w:p w14:paraId="18E6A6D9" w14:textId="77777777" w:rsidR="00984BC3" w:rsidRDefault="00984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BA41" w14:textId="77777777" w:rsidR="00CD6CB5" w:rsidRDefault="00CD6CB5">
    <w:pPr>
      <w:widowControl w:val="0"/>
      <w:pBdr>
        <w:top w:val="nil"/>
        <w:left w:val="nil"/>
        <w:bottom w:val="nil"/>
        <w:right w:val="nil"/>
        <w:between w:val="nil"/>
      </w:pBdr>
      <w:spacing w:line="276" w:lineRule="auto"/>
      <w:rPr>
        <w:rFonts w:ascii="Comic Sans MS" w:eastAsia="Comic Sans MS" w:hAnsi="Comic Sans MS" w:cs="Comic Sans MS"/>
        <w:i/>
        <w:color w:val="4472C4"/>
        <w:sz w:val="22"/>
        <w:szCs w:val="22"/>
      </w:rPr>
    </w:pPr>
  </w:p>
  <w:tbl>
    <w:tblPr>
      <w:tblStyle w:val="a1"/>
      <w:tblW w:w="8931" w:type="dxa"/>
      <w:tblInd w:w="0" w:type="dxa"/>
      <w:tblLayout w:type="fixed"/>
      <w:tblLook w:val="0400" w:firstRow="0" w:lastRow="0" w:firstColumn="0" w:lastColumn="0" w:noHBand="0" w:noVBand="1"/>
    </w:tblPr>
    <w:tblGrid>
      <w:gridCol w:w="3544"/>
      <w:gridCol w:w="5387"/>
    </w:tblGrid>
    <w:tr w:rsidR="00CD6CB5" w14:paraId="4DA510BC" w14:textId="77777777">
      <w:tc>
        <w:tcPr>
          <w:tcW w:w="3544" w:type="dxa"/>
          <w:shd w:val="clear" w:color="auto" w:fill="auto"/>
        </w:tcPr>
        <w:p w14:paraId="21773CA3" w14:textId="77777777" w:rsidR="00CD6CB5" w:rsidRDefault="00B52ECD">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0" distR="0" wp14:anchorId="3A2C735F" wp14:editId="5652E84A">
                <wp:extent cx="1066415" cy="1065420"/>
                <wp:effectExtent l="0" t="0" r="0" b="0"/>
                <wp:docPr id="35" name="image29.jpg"/>
                <wp:cNvGraphicFramePr/>
                <a:graphic xmlns:a="http://schemas.openxmlformats.org/drawingml/2006/main">
                  <a:graphicData uri="http://schemas.openxmlformats.org/drawingml/2006/picture">
                    <pic:pic xmlns:pic="http://schemas.openxmlformats.org/drawingml/2006/picture">
                      <pic:nvPicPr>
                        <pic:cNvPr id="0" name="image29.jpg"/>
                        <pic:cNvPicPr preferRelativeResize="0"/>
                      </pic:nvPicPr>
                      <pic:blipFill>
                        <a:blip r:embed="rId1"/>
                        <a:srcRect/>
                        <a:stretch>
                          <a:fillRect/>
                        </a:stretch>
                      </pic:blipFill>
                      <pic:spPr>
                        <a:xfrm>
                          <a:off x="0" y="0"/>
                          <a:ext cx="1066415" cy="1065420"/>
                        </a:xfrm>
                        <a:prstGeom prst="rect">
                          <a:avLst/>
                        </a:prstGeom>
                        <a:ln/>
                      </pic:spPr>
                    </pic:pic>
                  </a:graphicData>
                </a:graphic>
              </wp:inline>
            </w:drawing>
          </w:r>
        </w:p>
      </w:tc>
      <w:tc>
        <w:tcPr>
          <w:tcW w:w="5387" w:type="dxa"/>
          <w:shd w:val="clear" w:color="auto" w:fill="auto"/>
        </w:tcPr>
        <w:p w14:paraId="765DF7B4" w14:textId="77777777" w:rsidR="00CD6CB5" w:rsidRDefault="00CD6CB5">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4"/>
              <w:szCs w:val="24"/>
            </w:rPr>
          </w:pPr>
        </w:p>
        <w:p w14:paraId="0DF4A0F7" w14:textId="77777777" w:rsidR="00CD6CB5" w:rsidRDefault="00B52ECD">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7CCFDED8" w14:textId="77777777" w:rsidR="00CD6CB5" w:rsidRDefault="005B58C6">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4"/>
              <w:szCs w:val="24"/>
            </w:rPr>
          </w:pPr>
          <w:r>
            <w:rPr>
              <w:rFonts w:ascii="Comic Sans MS" w:eastAsia="Comic Sans MS" w:hAnsi="Comic Sans MS" w:cs="Comic Sans MS"/>
              <w:b/>
              <w:color w:val="000000"/>
              <w:sz w:val="28"/>
              <w:szCs w:val="28"/>
            </w:rPr>
            <w:t xml:space="preserve">Hendaye </w:t>
          </w:r>
          <w:r w:rsidR="00B52ECD">
            <w:rPr>
              <w:rFonts w:ascii="Comic Sans MS" w:eastAsia="Comic Sans MS" w:hAnsi="Comic Sans MS" w:cs="Comic Sans MS"/>
              <w:b/>
              <w:color w:val="000000"/>
              <w:sz w:val="28"/>
              <w:szCs w:val="28"/>
            </w:rPr>
            <w:t xml:space="preserve">– </w:t>
          </w:r>
          <w:r>
            <w:rPr>
              <w:rFonts w:ascii="Comic Sans MS" w:eastAsia="Comic Sans MS" w:hAnsi="Comic Sans MS" w:cs="Comic Sans MS"/>
              <w:b/>
              <w:color w:val="000000"/>
              <w:sz w:val="28"/>
              <w:szCs w:val="28"/>
            </w:rPr>
            <w:t>Octobre 2020</w:t>
          </w:r>
        </w:p>
      </w:tc>
    </w:tr>
  </w:tbl>
  <w:p w14:paraId="507FD756" w14:textId="77777777" w:rsidR="00CD6CB5" w:rsidRDefault="00CD6CB5">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4888"/>
    <w:multiLevelType w:val="multilevel"/>
    <w:tmpl w:val="77B85D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471ABE"/>
    <w:multiLevelType w:val="multilevel"/>
    <w:tmpl w:val="20802A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69" w:hanging="360"/>
      </w:pPr>
      <w:rPr>
        <w:rFonts w:ascii="Courier New" w:eastAsia="Courier New" w:hAnsi="Courier New" w:cs="Courier New"/>
      </w:rPr>
    </w:lvl>
    <w:lvl w:ilvl="2">
      <w:start w:val="1"/>
      <w:numFmt w:val="bullet"/>
      <w:lvlText w:val="▪"/>
      <w:lvlJc w:val="left"/>
      <w:pPr>
        <w:ind w:left="2589" w:hanging="360"/>
      </w:pPr>
      <w:rPr>
        <w:rFonts w:ascii="Noto Sans Symbols" w:eastAsia="Noto Sans Symbols" w:hAnsi="Noto Sans Symbols" w:cs="Noto Sans Symbols"/>
      </w:rPr>
    </w:lvl>
    <w:lvl w:ilvl="3">
      <w:start w:val="1"/>
      <w:numFmt w:val="bullet"/>
      <w:lvlText w:val="●"/>
      <w:lvlJc w:val="left"/>
      <w:pPr>
        <w:ind w:left="3309" w:hanging="360"/>
      </w:pPr>
      <w:rPr>
        <w:rFonts w:ascii="Noto Sans Symbols" w:eastAsia="Noto Sans Symbols" w:hAnsi="Noto Sans Symbols" w:cs="Noto Sans Symbols"/>
      </w:rPr>
    </w:lvl>
    <w:lvl w:ilvl="4">
      <w:start w:val="1"/>
      <w:numFmt w:val="bullet"/>
      <w:lvlText w:val="o"/>
      <w:lvlJc w:val="left"/>
      <w:pPr>
        <w:ind w:left="4029" w:hanging="360"/>
      </w:pPr>
      <w:rPr>
        <w:rFonts w:ascii="Courier New" w:eastAsia="Courier New" w:hAnsi="Courier New" w:cs="Courier New"/>
      </w:rPr>
    </w:lvl>
    <w:lvl w:ilvl="5">
      <w:start w:val="1"/>
      <w:numFmt w:val="bullet"/>
      <w:lvlText w:val="▪"/>
      <w:lvlJc w:val="left"/>
      <w:pPr>
        <w:ind w:left="4749" w:hanging="360"/>
      </w:pPr>
      <w:rPr>
        <w:rFonts w:ascii="Noto Sans Symbols" w:eastAsia="Noto Sans Symbols" w:hAnsi="Noto Sans Symbols" w:cs="Noto Sans Symbols"/>
      </w:rPr>
    </w:lvl>
    <w:lvl w:ilvl="6">
      <w:start w:val="1"/>
      <w:numFmt w:val="bullet"/>
      <w:lvlText w:val="●"/>
      <w:lvlJc w:val="left"/>
      <w:pPr>
        <w:ind w:left="5469" w:hanging="360"/>
      </w:pPr>
      <w:rPr>
        <w:rFonts w:ascii="Noto Sans Symbols" w:eastAsia="Noto Sans Symbols" w:hAnsi="Noto Sans Symbols" w:cs="Noto Sans Symbols"/>
      </w:rPr>
    </w:lvl>
    <w:lvl w:ilvl="7">
      <w:start w:val="1"/>
      <w:numFmt w:val="bullet"/>
      <w:lvlText w:val="o"/>
      <w:lvlJc w:val="left"/>
      <w:pPr>
        <w:ind w:left="6189" w:hanging="360"/>
      </w:pPr>
      <w:rPr>
        <w:rFonts w:ascii="Courier New" w:eastAsia="Courier New" w:hAnsi="Courier New" w:cs="Courier New"/>
      </w:rPr>
    </w:lvl>
    <w:lvl w:ilvl="8">
      <w:start w:val="1"/>
      <w:numFmt w:val="bullet"/>
      <w:lvlText w:val="▪"/>
      <w:lvlJc w:val="left"/>
      <w:pPr>
        <w:ind w:left="6909" w:hanging="360"/>
      </w:pPr>
      <w:rPr>
        <w:rFonts w:ascii="Noto Sans Symbols" w:eastAsia="Noto Sans Symbols" w:hAnsi="Noto Sans Symbols" w:cs="Noto Sans Symbols"/>
      </w:rPr>
    </w:lvl>
  </w:abstractNum>
  <w:abstractNum w:abstractNumId="2" w15:restartNumberingAfterBreak="0">
    <w:nsid w:val="0AB14961"/>
    <w:multiLevelType w:val="multilevel"/>
    <w:tmpl w:val="A4A851B4"/>
    <w:lvl w:ilvl="0">
      <w:start w:val="1"/>
      <w:numFmt w:val="lowerLetter"/>
      <w:lvlText w:val="%1)"/>
      <w:lvlJc w:val="left"/>
      <w:pPr>
        <w:ind w:left="1427" w:hanging="360"/>
      </w:pPr>
    </w:lvl>
    <w:lvl w:ilvl="1">
      <w:start w:val="1"/>
      <w:numFmt w:val="lowerLetter"/>
      <w:lvlText w:val="%2."/>
      <w:lvlJc w:val="left"/>
      <w:pPr>
        <w:ind w:left="2147" w:hanging="360"/>
      </w:pPr>
    </w:lvl>
    <w:lvl w:ilvl="2">
      <w:start w:val="1"/>
      <w:numFmt w:val="lowerRoman"/>
      <w:lvlText w:val="%3."/>
      <w:lvlJc w:val="right"/>
      <w:pPr>
        <w:ind w:left="2867" w:hanging="180"/>
      </w:pPr>
    </w:lvl>
    <w:lvl w:ilvl="3">
      <w:start w:val="1"/>
      <w:numFmt w:val="decimal"/>
      <w:lvlText w:val="%4."/>
      <w:lvlJc w:val="left"/>
      <w:pPr>
        <w:ind w:left="3587" w:hanging="360"/>
      </w:pPr>
    </w:lvl>
    <w:lvl w:ilvl="4">
      <w:start w:val="1"/>
      <w:numFmt w:val="lowerLetter"/>
      <w:lvlText w:val="%5."/>
      <w:lvlJc w:val="left"/>
      <w:pPr>
        <w:ind w:left="4307" w:hanging="360"/>
      </w:pPr>
    </w:lvl>
    <w:lvl w:ilvl="5">
      <w:start w:val="1"/>
      <w:numFmt w:val="lowerRoman"/>
      <w:lvlText w:val="%6."/>
      <w:lvlJc w:val="right"/>
      <w:pPr>
        <w:ind w:left="5027" w:hanging="180"/>
      </w:pPr>
    </w:lvl>
    <w:lvl w:ilvl="6">
      <w:start w:val="1"/>
      <w:numFmt w:val="decimal"/>
      <w:lvlText w:val="%7."/>
      <w:lvlJc w:val="left"/>
      <w:pPr>
        <w:ind w:left="5747" w:hanging="360"/>
      </w:pPr>
    </w:lvl>
    <w:lvl w:ilvl="7">
      <w:start w:val="1"/>
      <w:numFmt w:val="lowerLetter"/>
      <w:lvlText w:val="%8."/>
      <w:lvlJc w:val="left"/>
      <w:pPr>
        <w:ind w:left="6467" w:hanging="360"/>
      </w:pPr>
    </w:lvl>
    <w:lvl w:ilvl="8">
      <w:start w:val="1"/>
      <w:numFmt w:val="lowerRoman"/>
      <w:lvlText w:val="%9."/>
      <w:lvlJc w:val="right"/>
      <w:pPr>
        <w:ind w:left="7187" w:hanging="180"/>
      </w:pPr>
    </w:lvl>
  </w:abstractNum>
  <w:abstractNum w:abstractNumId="3" w15:restartNumberingAfterBreak="0">
    <w:nsid w:val="0AF166A0"/>
    <w:multiLevelType w:val="multilevel"/>
    <w:tmpl w:val="B1022DC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CA2257"/>
    <w:multiLevelType w:val="multilevel"/>
    <w:tmpl w:val="26A4D3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E650B4"/>
    <w:multiLevelType w:val="multilevel"/>
    <w:tmpl w:val="BE72A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69" w:hanging="360"/>
      </w:pPr>
      <w:rPr>
        <w:rFonts w:ascii="Courier New" w:eastAsia="Courier New" w:hAnsi="Courier New" w:cs="Courier New"/>
      </w:rPr>
    </w:lvl>
    <w:lvl w:ilvl="2">
      <w:start w:val="1"/>
      <w:numFmt w:val="bullet"/>
      <w:lvlText w:val="▪"/>
      <w:lvlJc w:val="left"/>
      <w:pPr>
        <w:ind w:left="2589" w:hanging="360"/>
      </w:pPr>
      <w:rPr>
        <w:rFonts w:ascii="Noto Sans Symbols" w:eastAsia="Noto Sans Symbols" w:hAnsi="Noto Sans Symbols" w:cs="Noto Sans Symbols"/>
      </w:rPr>
    </w:lvl>
    <w:lvl w:ilvl="3">
      <w:start w:val="1"/>
      <w:numFmt w:val="bullet"/>
      <w:lvlText w:val="●"/>
      <w:lvlJc w:val="left"/>
      <w:pPr>
        <w:ind w:left="3309" w:hanging="360"/>
      </w:pPr>
      <w:rPr>
        <w:rFonts w:ascii="Noto Sans Symbols" w:eastAsia="Noto Sans Symbols" w:hAnsi="Noto Sans Symbols" w:cs="Noto Sans Symbols"/>
      </w:rPr>
    </w:lvl>
    <w:lvl w:ilvl="4">
      <w:start w:val="1"/>
      <w:numFmt w:val="bullet"/>
      <w:lvlText w:val="o"/>
      <w:lvlJc w:val="left"/>
      <w:pPr>
        <w:ind w:left="4029" w:hanging="360"/>
      </w:pPr>
      <w:rPr>
        <w:rFonts w:ascii="Courier New" w:eastAsia="Courier New" w:hAnsi="Courier New" w:cs="Courier New"/>
      </w:rPr>
    </w:lvl>
    <w:lvl w:ilvl="5">
      <w:start w:val="1"/>
      <w:numFmt w:val="bullet"/>
      <w:lvlText w:val="▪"/>
      <w:lvlJc w:val="left"/>
      <w:pPr>
        <w:ind w:left="4749" w:hanging="360"/>
      </w:pPr>
      <w:rPr>
        <w:rFonts w:ascii="Noto Sans Symbols" w:eastAsia="Noto Sans Symbols" w:hAnsi="Noto Sans Symbols" w:cs="Noto Sans Symbols"/>
      </w:rPr>
    </w:lvl>
    <w:lvl w:ilvl="6">
      <w:start w:val="1"/>
      <w:numFmt w:val="bullet"/>
      <w:lvlText w:val="●"/>
      <w:lvlJc w:val="left"/>
      <w:pPr>
        <w:ind w:left="5469" w:hanging="360"/>
      </w:pPr>
      <w:rPr>
        <w:rFonts w:ascii="Noto Sans Symbols" w:eastAsia="Noto Sans Symbols" w:hAnsi="Noto Sans Symbols" w:cs="Noto Sans Symbols"/>
      </w:rPr>
    </w:lvl>
    <w:lvl w:ilvl="7">
      <w:start w:val="1"/>
      <w:numFmt w:val="bullet"/>
      <w:lvlText w:val="o"/>
      <w:lvlJc w:val="left"/>
      <w:pPr>
        <w:ind w:left="6189" w:hanging="360"/>
      </w:pPr>
      <w:rPr>
        <w:rFonts w:ascii="Courier New" w:eastAsia="Courier New" w:hAnsi="Courier New" w:cs="Courier New"/>
      </w:rPr>
    </w:lvl>
    <w:lvl w:ilvl="8">
      <w:start w:val="1"/>
      <w:numFmt w:val="bullet"/>
      <w:lvlText w:val="▪"/>
      <w:lvlJc w:val="left"/>
      <w:pPr>
        <w:ind w:left="6909" w:hanging="360"/>
      </w:pPr>
      <w:rPr>
        <w:rFonts w:ascii="Noto Sans Symbols" w:eastAsia="Noto Sans Symbols" w:hAnsi="Noto Sans Symbols" w:cs="Noto Sans Symbols"/>
      </w:rPr>
    </w:lvl>
  </w:abstractNum>
  <w:abstractNum w:abstractNumId="6" w15:restartNumberingAfterBreak="0">
    <w:nsid w:val="1CE64C0F"/>
    <w:multiLevelType w:val="multilevel"/>
    <w:tmpl w:val="65248270"/>
    <w:lvl w:ilvl="0">
      <w:start w:val="1"/>
      <w:numFmt w:val="lowerLetter"/>
      <w:lvlText w:val="%1)"/>
      <w:lvlJc w:val="left"/>
      <w:pPr>
        <w:ind w:left="1427" w:hanging="360"/>
      </w:pPr>
    </w:lvl>
    <w:lvl w:ilvl="1">
      <w:start w:val="1"/>
      <w:numFmt w:val="lowerLetter"/>
      <w:lvlText w:val="%2."/>
      <w:lvlJc w:val="left"/>
      <w:pPr>
        <w:ind w:left="2147" w:hanging="360"/>
      </w:pPr>
    </w:lvl>
    <w:lvl w:ilvl="2">
      <w:start w:val="1"/>
      <w:numFmt w:val="lowerRoman"/>
      <w:lvlText w:val="%3."/>
      <w:lvlJc w:val="right"/>
      <w:pPr>
        <w:ind w:left="2867" w:hanging="180"/>
      </w:pPr>
    </w:lvl>
    <w:lvl w:ilvl="3">
      <w:start w:val="1"/>
      <w:numFmt w:val="decimal"/>
      <w:lvlText w:val="%4."/>
      <w:lvlJc w:val="left"/>
      <w:pPr>
        <w:ind w:left="3587" w:hanging="360"/>
      </w:pPr>
    </w:lvl>
    <w:lvl w:ilvl="4">
      <w:start w:val="1"/>
      <w:numFmt w:val="lowerLetter"/>
      <w:lvlText w:val="%5."/>
      <w:lvlJc w:val="left"/>
      <w:pPr>
        <w:ind w:left="4307" w:hanging="360"/>
      </w:pPr>
    </w:lvl>
    <w:lvl w:ilvl="5">
      <w:start w:val="1"/>
      <w:numFmt w:val="lowerRoman"/>
      <w:lvlText w:val="%6."/>
      <w:lvlJc w:val="right"/>
      <w:pPr>
        <w:ind w:left="5027" w:hanging="180"/>
      </w:pPr>
    </w:lvl>
    <w:lvl w:ilvl="6">
      <w:start w:val="1"/>
      <w:numFmt w:val="decimal"/>
      <w:lvlText w:val="%7."/>
      <w:lvlJc w:val="left"/>
      <w:pPr>
        <w:ind w:left="5747" w:hanging="360"/>
      </w:pPr>
    </w:lvl>
    <w:lvl w:ilvl="7">
      <w:start w:val="1"/>
      <w:numFmt w:val="lowerLetter"/>
      <w:lvlText w:val="%8."/>
      <w:lvlJc w:val="left"/>
      <w:pPr>
        <w:ind w:left="6467" w:hanging="360"/>
      </w:pPr>
    </w:lvl>
    <w:lvl w:ilvl="8">
      <w:start w:val="1"/>
      <w:numFmt w:val="lowerRoman"/>
      <w:lvlText w:val="%9."/>
      <w:lvlJc w:val="right"/>
      <w:pPr>
        <w:ind w:left="7187" w:hanging="180"/>
      </w:pPr>
    </w:lvl>
  </w:abstractNum>
  <w:abstractNum w:abstractNumId="7" w15:restartNumberingAfterBreak="0">
    <w:nsid w:val="320B1203"/>
    <w:multiLevelType w:val="multilevel"/>
    <w:tmpl w:val="8308525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5763380"/>
    <w:multiLevelType w:val="multilevel"/>
    <w:tmpl w:val="C914AB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F282788"/>
    <w:multiLevelType w:val="multilevel"/>
    <w:tmpl w:val="7E82E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F4F6819"/>
    <w:multiLevelType w:val="multilevel"/>
    <w:tmpl w:val="882C77B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DBB4930"/>
    <w:multiLevelType w:val="multilevel"/>
    <w:tmpl w:val="FC98E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9C0B33"/>
    <w:multiLevelType w:val="multilevel"/>
    <w:tmpl w:val="CF6624E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9084435"/>
    <w:multiLevelType w:val="multilevel"/>
    <w:tmpl w:val="DD106A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mic Sans MS" w:eastAsia="Comic Sans MS" w:hAnsi="Comic Sans MS" w:cs="Comic Sans M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0234B1C"/>
    <w:multiLevelType w:val="multilevel"/>
    <w:tmpl w:val="6A580A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5505CDE"/>
    <w:multiLevelType w:val="multilevel"/>
    <w:tmpl w:val="01ACA32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F302739"/>
    <w:multiLevelType w:val="multilevel"/>
    <w:tmpl w:val="F75048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0646876">
    <w:abstractNumId w:val="0"/>
  </w:num>
  <w:num w:numId="2" w16cid:durableId="1155026062">
    <w:abstractNumId w:val="3"/>
  </w:num>
  <w:num w:numId="3" w16cid:durableId="1258756171">
    <w:abstractNumId w:val="8"/>
  </w:num>
  <w:num w:numId="4" w16cid:durableId="1997340802">
    <w:abstractNumId w:val="4"/>
  </w:num>
  <w:num w:numId="5" w16cid:durableId="1433403887">
    <w:abstractNumId w:val="7"/>
  </w:num>
  <w:num w:numId="6" w16cid:durableId="859322214">
    <w:abstractNumId w:val="12"/>
  </w:num>
  <w:num w:numId="7" w16cid:durableId="83501443">
    <w:abstractNumId w:val="6"/>
  </w:num>
  <w:num w:numId="8" w16cid:durableId="1920863533">
    <w:abstractNumId w:val="11"/>
  </w:num>
  <w:num w:numId="9" w16cid:durableId="815536483">
    <w:abstractNumId w:val="16"/>
  </w:num>
  <w:num w:numId="10" w16cid:durableId="1045331177">
    <w:abstractNumId w:val="10"/>
  </w:num>
  <w:num w:numId="11" w16cid:durableId="424034830">
    <w:abstractNumId w:val="14"/>
  </w:num>
  <w:num w:numId="12" w16cid:durableId="1880514105">
    <w:abstractNumId w:val="5"/>
  </w:num>
  <w:num w:numId="13" w16cid:durableId="282374">
    <w:abstractNumId w:val="13"/>
  </w:num>
  <w:num w:numId="14" w16cid:durableId="2018534238">
    <w:abstractNumId w:val="1"/>
  </w:num>
  <w:num w:numId="15" w16cid:durableId="395275329">
    <w:abstractNumId w:val="2"/>
  </w:num>
  <w:num w:numId="16" w16cid:durableId="1529636612">
    <w:abstractNumId w:val="15"/>
  </w:num>
  <w:num w:numId="17" w16cid:durableId="13702967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6CB5"/>
    <w:rsid w:val="0000561C"/>
    <w:rsid w:val="000569B7"/>
    <w:rsid w:val="005B58C6"/>
    <w:rsid w:val="008E2369"/>
    <w:rsid w:val="00981F14"/>
    <w:rsid w:val="00984BC3"/>
    <w:rsid w:val="00AC0DC9"/>
    <w:rsid w:val="00B52ECD"/>
    <w:rsid w:val="00BB3851"/>
    <w:rsid w:val="00C92786"/>
    <w:rsid w:val="00CD6CB5"/>
    <w:rsid w:val="00F92C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D57EF"/>
  <w15:docId w15:val="{C7BB7645-0AA3-4F43-A6CD-0E525165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360"/>
      <w:ind w:left="567" w:hanging="567"/>
      <w:outlineLvl w:val="0"/>
    </w:pPr>
    <w:rPr>
      <w:b/>
      <w:smallCaps/>
      <w:u w:val="single"/>
    </w:rPr>
  </w:style>
  <w:style w:type="paragraph" w:styleId="Titre2">
    <w:name w:val="heading 2"/>
    <w:basedOn w:val="Normal"/>
    <w:next w:val="Normal"/>
    <w:uiPriority w:val="9"/>
    <w:semiHidden/>
    <w:unhideWhenUsed/>
    <w:qFormat/>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uiPriority w:val="9"/>
    <w:semiHidden/>
    <w:unhideWhenUsed/>
    <w:qFormat/>
    <w:pPr>
      <w:keepNext/>
      <w:keepLines/>
      <w:spacing w:before="360" w:after="240"/>
      <w:ind w:left="851" w:hanging="851"/>
      <w:outlineLvl w:val="2"/>
    </w:pPr>
    <w:rPr>
      <w:b/>
      <w:u w:val="single"/>
    </w:rPr>
  </w:style>
  <w:style w:type="paragraph" w:styleId="Titre4">
    <w:name w:val="heading 4"/>
    <w:basedOn w:val="Normal"/>
    <w:next w:val="Normal"/>
    <w:uiPriority w:val="9"/>
    <w:semiHidden/>
    <w:unhideWhenUsed/>
    <w:qFormat/>
    <w:pPr>
      <w:keepNext/>
      <w:keepLines/>
      <w:spacing w:before="360" w:after="240"/>
      <w:ind w:left="851" w:hanging="851"/>
      <w:outlineLvl w:val="3"/>
    </w:pPr>
    <w:rPr>
      <w:b/>
      <w:u w:val="single"/>
    </w:rPr>
  </w:style>
  <w:style w:type="paragraph" w:styleId="Titre5">
    <w:name w:val="heading 5"/>
    <w:basedOn w:val="Normal"/>
    <w:next w:val="Normal"/>
    <w:uiPriority w:val="9"/>
    <w:semiHidden/>
    <w:unhideWhenUsed/>
    <w:qFormat/>
    <w:pPr>
      <w:outlineLvl w:val="4"/>
    </w:pPr>
    <w:rPr>
      <w:sz w:val="16"/>
      <w:szCs w:val="16"/>
    </w:rPr>
  </w:style>
  <w:style w:type="paragraph" w:styleId="Titre6">
    <w:name w:val="heading 6"/>
    <w:basedOn w:val="Normal"/>
    <w:next w:val="Normal"/>
    <w:uiPriority w:val="9"/>
    <w:semiHidden/>
    <w:unhideWhenUsed/>
    <w:qFormat/>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Bdr>
        <w:top w:val="nil"/>
        <w:left w:val="nil"/>
        <w:bottom w:val="nil"/>
        <w:right w:val="nil"/>
        <w:between w:val="nil"/>
      </w:pBdr>
      <w:spacing w:before="120" w:after="360"/>
      <w:jc w:val="center"/>
    </w:pPr>
    <w:rPr>
      <w:b/>
      <w:color w:val="000000"/>
      <w:sz w:val="28"/>
      <w:szCs w:val="28"/>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En-tte">
    <w:name w:val="header"/>
    <w:basedOn w:val="Normal"/>
    <w:link w:val="En-tteCar"/>
    <w:uiPriority w:val="99"/>
    <w:unhideWhenUsed/>
    <w:rsid w:val="005B58C6"/>
    <w:pPr>
      <w:tabs>
        <w:tab w:val="center" w:pos="4536"/>
        <w:tab w:val="right" w:pos="9072"/>
      </w:tabs>
    </w:pPr>
  </w:style>
  <w:style w:type="character" w:customStyle="1" w:styleId="En-tteCar">
    <w:name w:val="En-tête Car"/>
    <w:basedOn w:val="Policepardfaut"/>
    <w:link w:val="En-tte"/>
    <w:uiPriority w:val="99"/>
    <w:rsid w:val="005B58C6"/>
  </w:style>
  <w:style w:type="paragraph" w:styleId="Pieddepage">
    <w:name w:val="footer"/>
    <w:basedOn w:val="Normal"/>
    <w:link w:val="PieddepageCar"/>
    <w:uiPriority w:val="99"/>
    <w:unhideWhenUsed/>
    <w:rsid w:val="005B58C6"/>
    <w:pPr>
      <w:tabs>
        <w:tab w:val="center" w:pos="4536"/>
        <w:tab w:val="right" w:pos="9072"/>
      </w:tabs>
    </w:pPr>
  </w:style>
  <w:style w:type="character" w:customStyle="1" w:styleId="PieddepageCar">
    <w:name w:val="Pied de page Car"/>
    <w:basedOn w:val="Policepardfaut"/>
    <w:link w:val="Pieddepage"/>
    <w:uiPriority w:val="99"/>
    <w:rsid w:val="005B58C6"/>
  </w:style>
  <w:style w:type="paragraph" w:styleId="Textedebulles">
    <w:name w:val="Balloon Text"/>
    <w:basedOn w:val="Normal"/>
    <w:link w:val="TextedebullesCar"/>
    <w:uiPriority w:val="99"/>
    <w:semiHidden/>
    <w:unhideWhenUsed/>
    <w:rsid w:val="008E236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E236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docteurclic.com/encyclopedie/sang.aspx" TargetMode="External"/><Relationship Id="rId13" Type="http://schemas.openxmlformats.org/officeDocument/2006/relationships/hyperlink" Target="http://www.docteurclic.com/encyclopedie/arteres.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docteurclic.com/encyclopedie/bulles.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cteurclic.com/encyclopedie/les-vaisseaux.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docteurclic.com/encyclopedie/le-rythme-cardiaque.aspx" TargetMode="External"/><Relationship Id="rId4" Type="http://schemas.openxmlformats.org/officeDocument/2006/relationships/webSettings" Target="webSettings.xml"/><Relationship Id="rId9" Type="http://schemas.openxmlformats.org/officeDocument/2006/relationships/hyperlink" Target="http://www.docteurclic.com/encyclopedie/thorax.asp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1400</Words>
  <Characters>7706</Characters>
  <Application>Microsoft Office Word</Application>
  <DocSecurity>0</DocSecurity>
  <Lines>64</Lines>
  <Paragraphs>18</Paragraphs>
  <ScaleCrop>false</ScaleCrop>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4</cp:revision>
  <dcterms:created xsi:type="dcterms:W3CDTF">2020-10-24T12:22:00Z</dcterms:created>
  <dcterms:modified xsi:type="dcterms:W3CDTF">2023-01-29T22:33:00Z</dcterms:modified>
</cp:coreProperties>
</file>